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5325A5" w14:textId="77777777" w:rsidR="006F1FAB" w:rsidRDefault="00204E21">
      <w:pPr>
        <w:widowControl w:val="0"/>
        <w:pBdr>
          <w:top w:val="nil"/>
          <w:left w:val="nil"/>
          <w:bottom w:val="nil"/>
          <w:right w:val="nil"/>
          <w:between w:val="nil"/>
        </w:pBdr>
        <w:spacing w:after="0"/>
      </w:pPr>
      <w:r>
        <w:rPr>
          <w:noProof/>
          <w:sz w:val="48"/>
          <w:szCs w:val="48"/>
        </w:rPr>
        <w:drawing>
          <wp:anchor distT="19050" distB="19050" distL="19050" distR="19050" simplePos="0" relativeHeight="251658242" behindDoc="0" locked="0" layoutInCell="1" hidden="0" allowOverlap="1" wp14:anchorId="40485AE8" wp14:editId="32D44A0D">
            <wp:simplePos x="0" y="0"/>
            <wp:positionH relativeFrom="page">
              <wp:posOffset>3133725</wp:posOffset>
            </wp:positionH>
            <wp:positionV relativeFrom="page">
              <wp:posOffset>452755</wp:posOffset>
            </wp:positionV>
            <wp:extent cx="1323975" cy="1209675"/>
            <wp:effectExtent l="0" t="0" r="9525" b="9525"/>
            <wp:wrapSquare wrapText="bothSides" distT="19050" distB="19050" distL="19050" distR="1905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1323975" cy="1209675"/>
                    </a:xfrm>
                    <a:prstGeom prst="rect">
                      <a:avLst/>
                    </a:prstGeom>
                    <a:ln/>
                  </pic:spPr>
                </pic:pic>
              </a:graphicData>
            </a:graphic>
            <wp14:sizeRelH relativeFrom="margin">
              <wp14:pctWidth>0</wp14:pctWidth>
            </wp14:sizeRelH>
            <wp14:sizeRelV relativeFrom="margin">
              <wp14:pctHeight>0</wp14:pctHeight>
            </wp14:sizeRelV>
          </wp:anchor>
        </w:drawing>
      </w:r>
    </w:p>
    <w:p w14:paraId="48D7F9B1" w14:textId="77777777" w:rsidR="006F1FAB" w:rsidRDefault="00E92E3A">
      <w:pPr>
        <w:widowControl w:val="0"/>
        <w:pBdr>
          <w:top w:val="nil"/>
          <w:left w:val="nil"/>
          <w:bottom w:val="nil"/>
          <w:right w:val="nil"/>
          <w:between w:val="nil"/>
        </w:pBdr>
        <w:spacing w:after="0"/>
        <w:rPr>
          <w:sz w:val="24"/>
          <w:szCs w:val="24"/>
        </w:rPr>
      </w:pPr>
      <w:r>
        <w:rPr>
          <w:noProof/>
        </w:rPr>
        <w:drawing>
          <wp:anchor distT="0" distB="0" distL="0" distR="0" simplePos="0" relativeHeight="251658240" behindDoc="1" locked="0" layoutInCell="1" hidden="0" allowOverlap="1" wp14:anchorId="1529B169" wp14:editId="7B87D711">
            <wp:simplePos x="0" y="0"/>
            <wp:positionH relativeFrom="column">
              <wp:posOffset>-276224</wp:posOffset>
            </wp:positionH>
            <wp:positionV relativeFrom="paragraph">
              <wp:posOffset>0</wp:posOffset>
            </wp:positionV>
            <wp:extent cx="771525" cy="914400"/>
            <wp:effectExtent l="0" t="0" r="0" b="0"/>
            <wp:wrapNone/>
            <wp:docPr id="20" name="image3.png" descr="cid:image001.png@01D3AB36.49602DE0"/>
            <wp:cNvGraphicFramePr/>
            <a:graphic xmlns:a="http://schemas.openxmlformats.org/drawingml/2006/main">
              <a:graphicData uri="http://schemas.openxmlformats.org/drawingml/2006/picture">
                <pic:pic xmlns:pic="http://schemas.openxmlformats.org/drawingml/2006/picture">
                  <pic:nvPicPr>
                    <pic:cNvPr id="0" name="image3.png" descr="cid:image001.png@01D3AB36.49602DE0"/>
                    <pic:cNvPicPr preferRelativeResize="0"/>
                  </pic:nvPicPr>
                  <pic:blipFill>
                    <a:blip r:embed="rId10"/>
                    <a:srcRect/>
                    <a:stretch>
                      <a:fillRect/>
                    </a:stretch>
                  </pic:blipFill>
                  <pic:spPr>
                    <a:xfrm>
                      <a:off x="0" y="0"/>
                      <a:ext cx="771525" cy="914400"/>
                    </a:xfrm>
                    <a:prstGeom prst="rect">
                      <a:avLst/>
                    </a:prstGeom>
                    <a:ln/>
                  </pic:spPr>
                </pic:pic>
              </a:graphicData>
            </a:graphic>
          </wp:anchor>
        </w:drawing>
      </w:r>
      <w:r>
        <w:rPr>
          <w:noProof/>
        </w:rPr>
        <w:drawing>
          <wp:anchor distT="0" distB="0" distL="0" distR="0" simplePos="0" relativeHeight="251658241" behindDoc="1" locked="0" layoutInCell="1" hidden="0" allowOverlap="1" wp14:anchorId="2552A3C9" wp14:editId="6E620C31">
            <wp:simplePos x="0" y="0"/>
            <wp:positionH relativeFrom="column">
              <wp:posOffset>4791075</wp:posOffset>
            </wp:positionH>
            <wp:positionV relativeFrom="paragraph">
              <wp:posOffset>0</wp:posOffset>
            </wp:positionV>
            <wp:extent cx="1314450" cy="923290"/>
            <wp:effectExtent l="0" t="0" r="0" b="0"/>
            <wp:wrapNone/>
            <wp:docPr id="2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1314450" cy="923290"/>
                    </a:xfrm>
                    <a:prstGeom prst="rect">
                      <a:avLst/>
                    </a:prstGeom>
                    <a:ln/>
                  </pic:spPr>
                </pic:pic>
              </a:graphicData>
            </a:graphic>
          </wp:anchor>
        </w:drawing>
      </w:r>
      <w:r w:rsidR="00204E21">
        <w:rPr>
          <w:noProof/>
          <w:sz w:val="24"/>
          <w:szCs w:val="24"/>
        </w:rPr>
        <w:t xml:space="preserve">                                                                          </w:t>
      </w:r>
    </w:p>
    <w:p w14:paraId="2092D178" w14:textId="77777777" w:rsidR="006F1FAB" w:rsidRDefault="006F1FAB">
      <w:pPr>
        <w:widowControl w:val="0"/>
        <w:pBdr>
          <w:top w:val="nil"/>
          <w:left w:val="nil"/>
          <w:bottom w:val="nil"/>
          <w:right w:val="nil"/>
          <w:between w:val="nil"/>
        </w:pBdr>
        <w:spacing w:after="0"/>
        <w:rPr>
          <w:sz w:val="24"/>
          <w:szCs w:val="24"/>
        </w:rPr>
      </w:pPr>
    </w:p>
    <w:p w14:paraId="3B7ABE16" w14:textId="77777777" w:rsidR="006F1FAB" w:rsidRDefault="006F1FAB">
      <w:pPr>
        <w:widowControl w:val="0"/>
        <w:pBdr>
          <w:top w:val="nil"/>
          <w:left w:val="nil"/>
          <w:bottom w:val="nil"/>
          <w:right w:val="nil"/>
          <w:between w:val="nil"/>
        </w:pBdr>
        <w:spacing w:after="0"/>
        <w:rPr>
          <w:sz w:val="24"/>
          <w:szCs w:val="24"/>
        </w:rPr>
      </w:pPr>
    </w:p>
    <w:p w14:paraId="6EDB357F" w14:textId="77777777" w:rsidR="006F1FAB" w:rsidRDefault="006F1FAB">
      <w:pPr>
        <w:widowControl w:val="0"/>
        <w:pBdr>
          <w:top w:val="nil"/>
          <w:left w:val="nil"/>
          <w:bottom w:val="nil"/>
          <w:right w:val="nil"/>
          <w:between w:val="nil"/>
        </w:pBdr>
        <w:spacing w:after="0"/>
        <w:rPr>
          <w:sz w:val="24"/>
          <w:szCs w:val="24"/>
        </w:rPr>
      </w:pPr>
    </w:p>
    <w:p w14:paraId="6AA02B5E" w14:textId="77777777" w:rsidR="006F1FAB" w:rsidRDefault="006F1FAB">
      <w:pPr>
        <w:widowControl w:val="0"/>
        <w:pBdr>
          <w:top w:val="nil"/>
          <w:left w:val="nil"/>
          <w:bottom w:val="nil"/>
          <w:right w:val="nil"/>
          <w:between w:val="nil"/>
        </w:pBdr>
        <w:spacing w:after="0"/>
        <w:rPr>
          <w:sz w:val="24"/>
          <w:szCs w:val="24"/>
        </w:rPr>
      </w:pPr>
    </w:p>
    <w:p w14:paraId="1DAC9416" w14:textId="77777777" w:rsidR="006F1FAB" w:rsidRDefault="00E92E3A">
      <w:pPr>
        <w:spacing w:after="120"/>
        <w:jc w:val="center"/>
        <w:rPr>
          <w:color w:val="000000"/>
          <w:sz w:val="24"/>
          <w:szCs w:val="24"/>
        </w:rPr>
      </w:pPr>
      <w:r>
        <w:rPr>
          <w:b/>
          <w:color w:val="8C4799"/>
          <w:sz w:val="24"/>
          <w:szCs w:val="24"/>
        </w:rPr>
        <w:t xml:space="preserve"> </w:t>
      </w:r>
      <w:r>
        <w:rPr>
          <w:b/>
          <w:color w:val="000000"/>
          <w:sz w:val="24"/>
          <w:szCs w:val="24"/>
        </w:rPr>
        <w:t>CHRISTUS CATHOLIC TRUST</w:t>
      </w:r>
    </w:p>
    <w:p w14:paraId="00B9C8CB" w14:textId="77777777" w:rsidR="006F1FAB" w:rsidRDefault="00E92E3A">
      <w:pPr>
        <w:pBdr>
          <w:bottom w:val="single" w:sz="4" w:space="1" w:color="000000"/>
        </w:pBdr>
        <w:spacing w:after="0"/>
        <w:jc w:val="center"/>
        <w:rPr>
          <w:color w:val="000000"/>
          <w:sz w:val="24"/>
          <w:szCs w:val="24"/>
        </w:rPr>
      </w:pPr>
      <w:r>
        <w:rPr>
          <w:b/>
          <w:color w:val="000000"/>
          <w:sz w:val="24"/>
          <w:szCs w:val="24"/>
        </w:rPr>
        <w:t>ST THOMAS OF CANTERBURY CATHOLIC PRIMARY SCHOOL, GRAYS, ESSEX</w:t>
      </w:r>
    </w:p>
    <w:p w14:paraId="7258BB15" w14:textId="77777777" w:rsidR="006F1FAB" w:rsidRDefault="006F1FAB">
      <w:pPr>
        <w:jc w:val="both"/>
        <w:rPr>
          <w:b/>
          <w:sz w:val="24"/>
          <w:szCs w:val="24"/>
        </w:rPr>
      </w:pPr>
    </w:p>
    <w:p w14:paraId="510DFC55" w14:textId="77777777" w:rsidR="00E91D4C" w:rsidRPr="00E91D4C" w:rsidRDefault="00E91D4C">
      <w:pPr>
        <w:jc w:val="both"/>
        <w:rPr>
          <w:b/>
          <w:sz w:val="28"/>
          <w:szCs w:val="28"/>
        </w:rPr>
      </w:pPr>
      <w:r w:rsidRPr="00E91D4C">
        <w:rPr>
          <w:b/>
          <w:sz w:val="28"/>
          <w:szCs w:val="28"/>
        </w:rPr>
        <w:t xml:space="preserve">Information for Applicants </w:t>
      </w:r>
    </w:p>
    <w:p w14:paraId="209616E2" w14:textId="77777777" w:rsidR="006F1FAB" w:rsidRDefault="00E92E3A">
      <w:pPr>
        <w:spacing w:after="0" w:line="240" w:lineRule="auto"/>
        <w:jc w:val="both"/>
        <w:rPr>
          <w:color w:val="000000"/>
          <w:sz w:val="24"/>
          <w:szCs w:val="24"/>
        </w:rPr>
      </w:pPr>
      <w:r>
        <w:rPr>
          <w:b/>
          <w:sz w:val="24"/>
          <w:szCs w:val="24"/>
        </w:rPr>
        <w:t>AIMS OF THE SCHOOL:</w:t>
      </w:r>
      <w:r>
        <w:rPr>
          <w:color w:val="000000"/>
          <w:sz w:val="24"/>
          <w:szCs w:val="24"/>
        </w:rPr>
        <w:t xml:space="preserve"> St Thomas of Canterbury Catholic Primary School is a popular school founded in 1886, boasting an excellent local reputation with facilities that provide an engaging working and learning environment. Our children are always expected to do their best and aim for excellence. St Thomas’ is a </w:t>
      </w:r>
      <w:proofErr w:type="gramStart"/>
      <w:r>
        <w:rPr>
          <w:color w:val="000000"/>
          <w:sz w:val="24"/>
          <w:szCs w:val="24"/>
        </w:rPr>
        <w:t>3 form</w:t>
      </w:r>
      <w:proofErr w:type="gramEnd"/>
      <w:r>
        <w:rPr>
          <w:color w:val="000000"/>
          <w:sz w:val="24"/>
          <w:szCs w:val="24"/>
        </w:rPr>
        <w:t xml:space="preserve"> entry school, located on an attractive site, catering for around 630 pupils from a community that embraces diversity. </w:t>
      </w:r>
    </w:p>
    <w:p w14:paraId="38F892F3" w14:textId="77777777" w:rsidR="006F1FAB" w:rsidRDefault="00E92E3A">
      <w:pPr>
        <w:spacing w:line="240" w:lineRule="auto"/>
        <w:jc w:val="both"/>
        <w:rPr>
          <w:b/>
          <w:color w:val="FF0000"/>
          <w:sz w:val="24"/>
          <w:szCs w:val="24"/>
        </w:rPr>
      </w:pPr>
      <w:r>
        <w:rPr>
          <w:b/>
          <w:color w:val="FF0000"/>
          <w:sz w:val="24"/>
          <w:szCs w:val="24"/>
        </w:rPr>
        <w:t xml:space="preserve"> </w:t>
      </w:r>
      <w:r>
        <w:rPr>
          <w:b/>
          <w:color w:val="FF0000"/>
          <w:sz w:val="24"/>
          <w:szCs w:val="24"/>
        </w:rPr>
        <w:br/>
      </w:r>
      <w:r>
        <w:rPr>
          <w:b/>
          <w:sz w:val="24"/>
          <w:szCs w:val="24"/>
        </w:rPr>
        <w:t>Responsible to</w:t>
      </w:r>
      <w:r w:rsidRPr="00BC0F79">
        <w:rPr>
          <w:sz w:val="24"/>
          <w:szCs w:val="24"/>
        </w:rPr>
        <w:t xml:space="preserve">: </w:t>
      </w:r>
      <w:r w:rsidR="00E91D4C">
        <w:rPr>
          <w:sz w:val="24"/>
          <w:szCs w:val="24"/>
        </w:rPr>
        <w:t xml:space="preserve">You will be </w:t>
      </w:r>
      <w:r>
        <w:rPr>
          <w:sz w:val="24"/>
          <w:szCs w:val="24"/>
        </w:rPr>
        <w:t xml:space="preserve">an employee of the Christus Catholic Trust Board and is required to carry out professional duties as detailed in this job description, and in Canon Law, the Trust Deed and Instrument of Government for the school (Articles of Association and Memorandum of Understanding for academies). </w:t>
      </w:r>
    </w:p>
    <w:p w14:paraId="332A4C9E" w14:textId="77777777" w:rsidR="006F1FAB" w:rsidRDefault="00E92E3A" w:rsidP="00D60BFB">
      <w:pPr>
        <w:spacing w:after="0" w:line="240" w:lineRule="auto"/>
        <w:rPr>
          <w:b/>
          <w:sz w:val="24"/>
          <w:szCs w:val="24"/>
        </w:rPr>
      </w:pPr>
      <w:r>
        <w:rPr>
          <w:b/>
          <w:sz w:val="24"/>
          <w:szCs w:val="24"/>
        </w:rPr>
        <w:t>Introduction</w:t>
      </w:r>
    </w:p>
    <w:p w14:paraId="78CA2927" w14:textId="77777777" w:rsidR="006F1FAB" w:rsidRDefault="006F1FAB">
      <w:pPr>
        <w:spacing w:after="0" w:line="240" w:lineRule="auto"/>
        <w:rPr>
          <w:sz w:val="24"/>
          <w:szCs w:val="24"/>
        </w:rPr>
      </w:pPr>
    </w:p>
    <w:p w14:paraId="7E99C29D" w14:textId="77777777" w:rsidR="006F1FAB" w:rsidRDefault="00E92E3A">
      <w:pPr>
        <w:numPr>
          <w:ilvl w:val="0"/>
          <w:numId w:val="8"/>
        </w:numPr>
        <w:pBdr>
          <w:top w:val="nil"/>
          <w:left w:val="nil"/>
          <w:bottom w:val="nil"/>
          <w:right w:val="nil"/>
          <w:between w:val="nil"/>
        </w:pBdr>
        <w:spacing w:after="0" w:line="240" w:lineRule="auto"/>
        <w:rPr>
          <w:sz w:val="24"/>
          <w:szCs w:val="24"/>
        </w:rPr>
      </w:pPr>
      <w:r>
        <w:rPr>
          <w:color w:val="000000"/>
          <w:sz w:val="24"/>
          <w:szCs w:val="24"/>
        </w:rPr>
        <w:t xml:space="preserve">This appointment is with the Trustees of the Christus Catholic Trust Board under the terms of the Catholic Education Service contract signed with the governors/trust as employers.  The Trustees </w:t>
      </w:r>
      <w:r>
        <w:rPr>
          <w:sz w:val="24"/>
          <w:szCs w:val="24"/>
        </w:rPr>
        <w:t xml:space="preserve">aim to </w:t>
      </w:r>
      <w:r>
        <w:rPr>
          <w:color w:val="000000"/>
          <w:sz w:val="24"/>
          <w:szCs w:val="24"/>
        </w:rPr>
        <w:t>appoint a practising Catholic who, by personal example and professional leadership, will ensure that the Catholic ethos, rooted in the teachings of Jesus Christ and the Catholic Church, permeates all aspects of life in the school.</w:t>
      </w:r>
    </w:p>
    <w:p w14:paraId="6BCBEE34" w14:textId="77777777" w:rsidR="006F1FAB" w:rsidRDefault="006F1FAB">
      <w:pPr>
        <w:pBdr>
          <w:top w:val="nil"/>
          <w:left w:val="nil"/>
          <w:bottom w:val="nil"/>
          <w:right w:val="nil"/>
          <w:between w:val="nil"/>
        </w:pBdr>
        <w:spacing w:after="0" w:line="240" w:lineRule="auto"/>
        <w:ind w:left="720"/>
        <w:rPr>
          <w:color w:val="000000"/>
          <w:sz w:val="24"/>
          <w:szCs w:val="24"/>
        </w:rPr>
      </w:pPr>
    </w:p>
    <w:p w14:paraId="097E33C2" w14:textId="77777777" w:rsidR="00AA78CC" w:rsidRPr="001D2833" w:rsidRDefault="00E92E3A" w:rsidP="00AA78CC">
      <w:pPr>
        <w:numPr>
          <w:ilvl w:val="0"/>
          <w:numId w:val="8"/>
        </w:numPr>
        <w:pBdr>
          <w:top w:val="nil"/>
          <w:left w:val="nil"/>
          <w:bottom w:val="nil"/>
          <w:right w:val="nil"/>
          <w:between w:val="nil"/>
        </w:pBdr>
        <w:spacing w:after="0" w:line="240" w:lineRule="auto"/>
        <w:rPr>
          <w:sz w:val="24"/>
          <w:szCs w:val="24"/>
        </w:rPr>
      </w:pPr>
      <w:r>
        <w:rPr>
          <w:color w:val="000000"/>
          <w:sz w:val="24"/>
          <w:szCs w:val="24"/>
        </w:rPr>
        <w:t xml:space="preserve">This job description may be amended at any time, following consultation between the headteacher and the </w:t>
      </w:r>
      <w:r w:rsidR="00274B27">
        <w:rPr>
          <w:color w:val="000000"/>
          <w:sz w:val="24"/>
          <w:szCs w:val="24"/>
        </w:rPr>
        <w:t>employee</w:t>
      </w:r>
      <w:r>
        <w:rPr>
          <w:sz w:val="24"/>
          <w:szCs w:val="24"/>
        </w:rPr>
        <w:t xml:space="preserve"> </w:t>
      </w:r>
      <w:r>
        <w:rPr>
          <w:color w:val="000000"/>
          <w:sz w:val="24"/>
          <w:szCs w:val="24"/>
        </w:rPr>
        <w:t>and will be reviewed annually.</w:t>
      </w:r>
    </w:p>
    <w:p w14:paraId="47734AF3" w14:textId="77777777" w:rsidR="001D2833" w:rsidRPr="001D2833" w:rsidRDefault="001D2833" w:rsidP="001D2833">
      <w:pPr>
        <w:pStyle w:val="ListParagraph"/>
        <w:rPr>
          <w:rFonts w:asciiTheme="minorHAnsi" w:hAnsiTheme="minorHAnsi" w:cstheme="minorHAnsi"/>
          <w:sz w:val="24"/>
          <w:szCs w:val="24"/>
        </w:rPr>
      </w:pPr>
    </w:p>
    <w:p w14:paraId="2ACC7CE0" w14:textId="19FC98A7" w:rsidR="001D2833" w:rsidRPr="002E7D53" w:rsidRDefault="001D2833" w:rsidP="001D2833">
      <w:pPr>
        <w:pStyle w:val="EPMTextstyle"/>
        <w:numPr>
          <w:ilvl w:val="0"/>
          <w:numId w:val="8"/>
        </w:numPr>
        <w:rPr>
          <w:rFonts w:ascii="Times New Roman" w:hAnsi="Times New Roman" w:cs="Times New Roman"/>
          <w:sz w:val="24"/>
          <w:szCs w:val="24"/>
        </w:rPr>
      </w:pPr>
      <w:r>
        <w:rPr>
          <w:rFonts w:asciiTheme="minorHAnsi" w:hAnsiTheme="minorHAnsi" w:cstheme="minorHAnsi"/>
          <w:sz w:val="24"/>
          <w:szCs w:val="24"/>
        </w:rPr>
        <w:t xml:space="preserve">  </w:t>
      </w:r>
      <w:r w:rsidRPr="001D2833">
        <w:rPr>
          <w:rFonts w:asciiTheme="minorHAnsi" w:hAnsiTheme="minorHAnsi" w:cstheme="minorHAnsi"/>
          <w:sz w:val="24"/>
          <w:szCs w:val="24"/>
        </w:rPr>
        <w:t>This school is committed to safeguarding and promoting the welfare of children and expects all staff to share this commitment</w:t>
      </w:r>
      <w:r w:rsidRPr="002E7D53">
        <w:rPr>
          <w:rFonts w:ascii="Times New Roman" w:hAnsi="Times New Roman" w:cs="Times New Roman"/>
          <w:sz w:val="24"/>
          <w:szCs w:val="24"/>
        </w:rPr>
        <w:t>.</w:t>
      </w:r>
    </w:p>
    <w:p w14:paraId="7680D4DE" w14:textId="77777777" w:rsidR="001D2833" w:rsidRDefault="001D2833" w:rsidP="001D2833">
      <w:pPr>
        <w:pBdr>
          <w:top w:val="nil"/>
          <w:left w:val="nil"/>
          <w:bottom w:val="nil"/>
          <w:right w:val="nil"/>
          <w:between w:val="nil"/>
        </w:pBdr>
        <w:spacing w:after="0" w:line="240" w:lineRule="auto"/>
        <w:ind w:left="720"/>
        <w:rPr>
          <w:sz w:val="24"/>
          <w:szCs w:val="24"/>
        </w:rPr>
      </w:pPr>
    </w:p>
    <w:p w14:paraId="49945E7C" w14:textId="77777777" w:rsidR="00E91D4C" w:rsidRDefault="00E91D4C" w:rsidP="00E91D4C">
      <w:pPr>
        <w:pStyle w:val="ListParagraph"/>
        <w:rPr>
          <w:sz w:val="24"/>
          <w:szCs w:val="24"/>
        </w:rPr>
      </w:pPr>
    </w:p>
    <w:p w14:paraId="41687862" w14:textId="77777777" w:rsidR="001D2833" w:rsidRDefault="001D2833" w:rsidP="00E91D4C">
      <w:pPr>
        <w:pStyle w:val="ListParagraph"/>
        <w:rPr>
          <w:sz w:val="24"/>
          <w:szCs w:val="24"/>
        </w:rPr>
      </w:pPr>
    </w:p>
    <w:p w14:paraId="0B162020" w14:textId="77777777" w:rsidR="001D2833" w:rsidRDefault="001D2833" w:rsidP="00E91D4C">
      <w:pPr>
        <w:pStyle w:val="ListParagraph"/>
        <w:rPr>
          <w:sz w:val="24"/>
          <w:szCs w:val="24"/>
        </w:rPr>
      </w:pPr>
    </w:p>
    <w:p w14:paraId="5BF9A00D" w14:textId="77777777" w:rsidR="00E91D4C" w:rsidRDefault="00E91D4C" w:rsidP="00E91D4C">
      <w:pPr>
        <w:pBdr>
          <w:top w:val="nil"/>
          <w:left w:val="nil"/>
          <w:bottom w:val="nil"/>
          <w:right w:val="nil"/>
          <w:between w:val="nil"/>
        </w:pBdr>
        <w:spacing w:after="0" w:line="240" w:lineRule="auto"/>
        <w:rPr>
          <w:b/>
          <w:sz w:val="24"/>
          <w:szCs w:val="24"/>
        </w:rPr>
      </w:pPr>
    </w:p>
    <w:p w14:paraId="127DE6DF" w14:textId="77777777" w:rsidR="00E91D4C" w:rsidRDefault="00E91D4C" w:rsidP="00E91D4C">
      <w:pPr>
        <w:pBdr>
          <w:top w:val="nil"/>
          <w:left w:val="nil"/>
          <w:bottom w:val="nil"/>
          <w:right w:val="nil"/>
          <w:between w:val="nil"/>
        </w:pBdr>
        <w:spacing w:after="0" w:line="240" w:lineRule="auto"/>
        <w:rPr>
          <w:b/>
          <w:sz w:val="24"/>
          <w:szCs w:val="24"/>
        </w:rPr>
      </w:pPr>
    </w:p>
    <w:p w14:paraId="030EABD1" w14:textId="77777777" w:rsidR="00E91D4C" w:rsidRDefault="00E91D4C" w:rsidP="00E91D4C">
      <w:pPr>
        <w:pBdr>
          <w:top w:val="nil"/>
          <w:left w:val="nil"/>
          <w:bottom w:val="nil"/>
          <w:right w:val="nil"/>
          <w:between w:val="nil"/>
        </w:pBdr>
        <w:spacing w:after="0" w:line="240" w:lineRule="auto"/>
        <w:rPr>
          <w:b/>
          <w:sz w:val="24"/>
          <w:szCs w:val="24"/>
        </w:rPr>
      </w:pPr>
    </w:p>
    <w:p w14:paraId="64E22A3E" w14:textId="77777777" w:rsidR="00E91D4C" w:rsidRDefault="00E91D4C" w:rsidP="00E91D4C">
      <w:pPr>
        <w:pBdr>
          <w:top w:val="nil"/>
          <w:left w:val="nil"/>
          <w:bottom w:val="nil"/>
          <w:right w:val="nil"/>
          <w:between w:val="nil"/>
        </w:pBdr>
        <w:spacing w:after="0" w:line="240" w:lineRule="auto"/>
        <w:rPr>
          <w:b/>
          <w:sz w:val="24"/>
          <w:szCs w:val="24"/>
        </w:rPr>
      </w:pPr>
    </w:p>
    <w:p w14:paraId="537B8B01" w14:textId="77777777" w:rsidR="00E91D4C" w:rsidRDefault="00E91D4C" w:rsidP="00E91D4C">
      <w:pPr>
        <w:pBdr>
          <w:top w:val="nil"/>
          <w:left w:val="nil"/>
          <w:bottom w:val="nil"/>
          <w:right w:val="nil"/>
          <w:between w:val="nil"/>
        </w:pBdr>
        <w:spacing w:after="0" w:line="240" w:lineRule="auto"/>
        <w:rPr>
          <w:b/>
          <w:sz w:val="24"/>
          <w:szCs w:val="24"/>
        </w:rPr>
      </w:pPr>
    </w:p>
    <w:p w14:paraId="45908738" w14:textId="77777777" w:rsidR="00816877" w:rsidRDefault="00816877" w:rsidP="00E91D4C">
      <w:pPr>
        <w:pBdr>
          <w:top w:val="nil"/>
          <w:left w:val="nil"/>
          <w:bottom w:val="nil"/>
          <w:right w:val="nil"/>
          <w:between w:val="nil"/>
        </w:pBdr>
        <w:spacing w:after="0" w:line="240" w:lineRule="auto"/>
        <w:rPr>
          <w:b/>
          <w:sz w:val="24"/>
          <w:szCs w:val="24"/>
        </w:rPr>
      </w:pPr>
    </w:p>
    <w:p w14:paraId="54A051B9" w14:textId="77777777" w:rsidR="00E91D4C" w:rsidRDefault="00E91D4C" w:rsidP="00E91D4C">
      <w:pPr>
        <w:pBdr>
          <w:top w:val="nil"/>
          <w:left w:val="nil"/>
          <w:bottom w:val="nil"/>
          <w:right w:val="nil"/>
          <w:between w:val="nil"/>
        </w:pBdr>
        <w:spacing w:after="0" w:line="240" w:lineRule="auto"/>
        <w:rPr>
          <w:b/>
          <w:sz w:val="24"/>
          <w:szCs w:val="24"/>
        </w:rPr>
      </w:pPr>
    </w:p>
    <w:p w14:paraId="256C1301" w14:textId="77777777" w:rsidR="00E91D4C" w:rsidRDefault="00E91D4C" w:rsidP="00E91D4C">
      <w:pPr>
        <w:pBdr>
          <w:top w:val="nil"/>
          <w:left w:val="nil"/>
          <w:bottom w:val="nil"/>
          <w:right w:val="nil"/>
          <w:between w:val="nil"/>
        </w:pBdr>
        <w:spacing w:after="0" w:line="240" w:lineRule="auto"/>
        <w:rPr>
          <w:b/>
          <w:sz w:val="24"/>
          <w:szCs w:val="24"/>
        </w:rPr>
      </w:pPr>
    </w:p>
    <w:p w14:paraId="3E21DD50" w14:textId="77777777" w:rsidR="00E91D4C" w:rsidRDefault="00E91D4C" w:rsidP="00E91D4C">
      <w:pPr>
        <w:pBdr>
          <w:top w:val="nil"/>
          <w:left w:val="nil"/>
          <w:bottom w:val="nil"/>
          <w:right w:val="nil"/>
          <w:between w:val="nil"/>
        </w:pBdr>
        <w:spacing w:after="0" w:line="240" w:lineRule="auto"/>
        <w:rPr>
          <w:b/>
          <w:sz w:val="24"/>
          <w:szCs w:val="24"/>
        </w:rPr>
      </w:pPr>
    </w:p>
    <w:p w14:paraId="343418A2" w14:textId="77777777" w:rsidR="00E91D4C" w:rsidRDefault="00E91D4C" w:rsidP="00E91D4C">
      <w:pPr>
        <w:pBdr>
          <w:top w:val="nil"/>
          <w:left w:val="nil"/>
          <w:bottom w:val="nil"/>
          <w:right w:val="nil"/>
          <w:between w:val="nil"/>
        </w:pBdr>
        <w:spacing w:after="0" w:line="240" w:lineRule="auto"/>
        <w:rPr>
          <w:b/>
          <w:sz w:val="24"/>
          <w:szCs w:val="24"/>
        </w:rPr>
      </w:pPr>
    </w:p>
    <w:p w14:paraId="4DA1DF22" w14:textId="77777777" w:rsidR="00E91D4C" w:rsidRDefault="00E91D4C" w:rsidP="00E91D4C">
      <w:pPr>
        <w:pBdr>
          <w:top w:val="nil"/>
          <w:left w:val="nil"/>
          <w:bottom w:val="nil"/>
          <w:right w:val="nil"/>
          <w:between w:val="nil"/>
        </w:pBdr>
        <w:spacing w:after="0" w:line="240" w:lineRule="auto"/>
        <w:rPr>
          <w:b/>
          <w:sz w:val="28"/>
          <w:szCs w:val="28"/>
        </w:rPr>
      </w:pPr>
      <w:r>
        <w:rPr>
          <w:b/>
          <w:sz w:val="24"/>
          <w:szCs w:val="24"/>
        </w:rPr>
        <w:t xml:space="preserve">                                                                        </w:t>
      </w:r>
      <w:r w:rsidRPr="00E91D4C">
        <w:rPr>
          <w:b/>
          <w:sz w:val="28"/>
          <w:szCs w:val="28"/>
        </w:rPr>
        <w:t>Job Description</w:t>
      </w:r>
    </w:p>
    <w:p w14:paraId="55FA04D9" w14:textId="77777777" w:rsidR="00E91D4C" w:rsidRPr="00E91D4C" w:rsidRDefault="00E91D4C" w:rsidP="00E91D4C">
      <w:pPr>
        <w:pBdr>
          <w:top w:val="nil"/>
          <w:left w:val="nil"/>
          <w:bottom w:val="nil"/>
          <w:right w:val="nil"/>
          <w:between w:val="nil"/>
        </w:pBdr>
        <w:spacing w:after="0" w:line="240" w:lineRule="auto"/>
        <w:rPr>
          <w:b/>
          <w:sz w:val="28"/>
          <w:szCs w:val="28"/>
        </w:rPr>
      </w:pPr>
    </w:p>
    <w:tbl>
      <w:tblPr>
        <w:tblStyle w:val="TableGrid"/>
        <w:tblW w:w="0" w:type="auto"/>
        <w:tblLook w:val="04A0" w:firstRow="1" w:lastRow="0" w:firstColumn="1" w:lastColumn="0" w:noHBand="0" w:noVBand="1"/>
      </w:tblPr>
      <w:tblGrid>
        <w:gridCol w:w="2122"/>
        <w:gridCol w:w="6894"/>
      </w:tblGrid>
      <w:tr w:rsidR="0052485F" w:rsidRPr="000775AF" w14:paraId="604DC815" w14:textId="77777777" w:rsidTr="00902FE1">
        <w:tc>
          <w:tcPr>
            <w:tcW w:w="2122" w:type="dxa"/>
          </w:tcPr>
          <w:p w14:paraId="7398EF71" w14:textId="77777777" w:rsidR="0052485F" w:rsidRPr="000775AF" w:rsidRDefault="0052485F" w:rsidP="00902FE1">
            <w:pPr>
              <w:rPr>
                <w:rFonts w:ascii="Arial" w:hAnsi="Arial" w:cs="Arial"/>
                <w:b/>
              </w:rPr>
            </w:pPr>
            <w:r w:rsidRPr="000775AF">
              <w:rPr>
                <w:rFonts w:ascii="Arial" w:hAnsi="Arial" w:cs="Arial"/>
                <w:b/>
              </w:rPr>
              <w:t>Job Title</w:t>
            </w:r>
          </w:p>
        </w:tc>
        <w:tc>
          <w:tcPr>
            <w:tcW w:w="6894" w:type="dxa"/>
          </w:tcPr>
          <w:p w14:paraId="4D26B07F" w14:textId="6EA874A7" w:rsidR="0052485F" w:rsidRPr="000775AF" w:rsidRDefault="00951420" w:rsidP="00902FE1">
            <w:pPr>
              <w:rPr>
                <w:rFonts w:ascii="Arial" w:hAnsi="Arial" w:cs="Arial"/>
                <w:b/>
              </w:rPr>
            </w:pPr>
            <w:r>
              <w:rPr>
                <w:rFonts w:ascii="Arial" w:hAnsi="Arial" w:cs="Arial"/>
                <w:b/>
                <w:szCs w:val="24"/>
              </w:rPr>
              <w:t xml:space="preserve">SEN </w:t>
            </w:r>
            <w:r w:rsidR="00C721E8">
              <w:rPr>
                <w:rFonts w:ascii="Arial" w:hAnsi="Arial" w:cs="Arial"/>
                <w:b/>
                <w:szCs w:val="24"/>
              </w:rPr>
              <w:t xml:space="preserve">Teaching &amp; Learning Assistant </w:t>
            </w:r>
            <w:r w:rsidR="00995828">
              <w:rPr>
                <w:rFonts w:ascii="Arial" w:hAnsi="Arial" w:cs="Arial"/>
                <w:b/>
                <w:szCs w:val="24"/>
              </w:rPr>
              <w:t>–</w:t>
            </w:r>
            <w:r w:rsidR="00AF603A">
              <w:rPr>
                <w:rFonts w:ascii="Arial" w:hAnsi="Arial" w:cs="Arial"/>
                <w:b/>
                <w:szCs w:val="24"/>
              </w:rPr>
              <w:t xml:space="preserve"> </w:t>
            </w:r>
            <w:r w:rsidR="00995828">
              <w:rPr>
                <w:rFonts w:ascii="Arial" w:hAnsi="Arial" w:cs="Arial"/>
                <w:b/>
                <w:szCs w:val="24"/>
              </w:rPr>
              <w:t>plus 30 MDA duties</w:t>
            </w:r>
          </w:p>
        </w:tc>
      </w:tr>
      <w:tr w:rsidR="0052485F" w:rsidRPr="000775AF" w14:paraId="19724AB8" w14:textId="77777777" w:rsidTr="00902FE1">
        <w:tc>
          <w:tcPr>
            <w:tcW w:w="2122" w:type="dxa"/>
          </w:tcPr>
          <w:p w14:paraId="2301C691" w14:textId="77777777" w:rsidR="0052485F" w:rsidRPr="000775AF" w:rsidRDefault="0052485F" w:rsidP="00902FE1">
            <w:pPr>
              <w:rPr>
                <w:rFonts w:ascii="Arial" w:hAnsi="Arial" w:cs="Arial"/>
                <w:b/>
              </w:rPr>
            </w:pPr>
            <w:r w:rsidRPr="000775AF">
              <w:rPr>
                <w:rFonts w:ascii="Arial" w:hAnsi="Arial" w:cs="Arial"/>
                <w:b/>
              </w:rPr>
              <w:t>Grade</w:t>
            </w:r>
          </w:p>
        </w:tc>
        <w:tc>
          <w:tcPr>
            <w:tcW w:w="6894" w:type="dxa"/>
          </w:tcPr>
          <w:p w14:paraId="162B6299" w14:textId="77777777" w:rsidR="0052485F" w:rsidRPr="000775AF" w:rsidRDefault="0018097F" w:rsidP="00902FE1">
            <w:pPr>
              <w:rPr>
                <w:rFonts w:ascii="Arial" w:hAnsi="Arial" w:cs="Arial"/>
              </w:rPr>
            </w:pPr>
            <w:r>
              <w:rPr>
                <w:rFonts w:ascii="Arial" w:hAnsi="Arial" w:cs="Arial"/>
              </w:rPr>
              <w:t>Band</w:t>
            </w:r>
            <w:r w:rsidR="0052485F" w:rsidRPr="000775AF">
              <w:rPr>
                <w:rFonts w:ascii="Arial" w:hAnsi="Arial" w:cs="Arial"/>
              </w:rPr>
              <w:t xml:space="preserve"> </w:t>
            </w:r>
            <w:proofErr w:type="gramStart"/>
            <w:r w:rsidR="00C721E8">
              <w:rPr>
                <w:rFonts w:ascii="Arial" w:hAnsi="Arial" w:cs="Arial"/>
              </w:rPr>
              <w:t>3</w:t>
            </w:r>
            <w:r w:rsidR="0052485F" w:rsidRPr="000775AF">
              <w:rPr>
                <w:rFonts w:ascii="Arial" w:hAnsi="Arial" w:cs="Arial"/>
              </w:rPr>
              <w:t>,</w:t>
            </w:r>
            <w:r w:rsidR="00C721E8">
              <w:rPr>
                <w:rFonts w:ascii="Arial" w:hAnsi="Arial" w:cs="Arial"/>
              </w:rPr>
              <w:t xml:space="preserve"> </w:t>
            </w:r>
            <w:r w:rsidR="0052485F" w:rsidRPr="000775AF">
              <w:rPr>
                <w:rFonts w:ascii="Arial" w:hAnsi="Arial" w:cs="Arial"/>
              </w:rPr>
              <w:t xml:space="preserve"> Point</w:t>
            </w:r>
            <w:proofErr w:type="gramEnd"/>
            <w:r>
              <w:rPr>
                <w:rFonts w:ascii="Arial" w:hAnsi="Arial" w:cs="Arial"/>
              </w:rPr>
              <w:t xml:space="preserve"> </w:t>
            </w:r>
            <w:r w:rsidR="00C721E8">
              <w:rPr>
                <w:rFonts w:ascii="Arial" w:hAnsi="Arial" w:cs="Arial"/>
              </w:rPr>
              <w:t>8-16</w:t>
            </w:r>
            <w:r w:rsidR="005C1F00">
              <w:rPr>
                <w:rFonts w:ascii="Arial" w:hAnsi="Arial" w:cs="Arial"/>
              </w:rPr>
              <w:t xml:space="preserve"> </w:t>
            </w:r>
          </w:p>
        </w:tc>
      </w:tr>
      <w:tr w:rsidR="0052485F" w:rsidRPr="000775AF" w14:paraId="26369546" w14:textId="77777777" w:rsidTr="00902FE1">
        <w:tc>
          <w:tcPr>
            <w:tcW w:w="2122" w:type="dxa"/>
          </w:tcPr>
          <w:p w14:paraId="50A94517" w14:textId="77777777" w:rsidR="0052485F" w:rsidRPr="000775AF" w:rsidRDefault="0052485F" w:rsidP="00902FE1">
            <w:pPr>
              <w:rPr>
                <w:rFonts w:ascii="Arial" w:hAnsi="Arial" w:cs="Arial"/>
                <w:b/>
              </w:rPr>
            </w:pPr>
            <w:r w:rsidRPr="000775AF">
              <w:rPr>
                <w:rFonts w:ascii="Arial" w:hAnsi="Arial" w:cs="Arial"/>
                <w:b/>
              </w:rPr>
              <w:t>Hours</w:t>
            </w:r>
          </w:p>
        </w:tc>
        <w:tc>
          <w:tcPr>
            <w:tcW w:w="6894" w:type="dxa"/>
          </w:tcPr>
          <w:p w14:paraId="08CC71CE" w14:textId="77777777" w:rsidR="0052485F" w:rsidRPr="000775AF" w:rsidRDefault="00A90CD8" w:rsidP="00902FE1">
            <w:pPr>
              <w:rPr>
                <w:rFonts w:ascii="Arial" w:hAnsi="Arial" w:cs="Arial"/>
              </w:rPr>
            </w:pPr>
            <w:r>
              <w:rPr>
                <w:rFonts w:ascii="Arial" w:hAnsi="Arial" w:cs="Arial"/>
              </w:rPr>
              <w:t>30</w:t>
            </w:r>
            <w:r w:rsidR="008477D0" w:rsidRPr="00B12549">
              <w:rPr>
                <w:rFonts w:ascii="Arial" w:hAnsi="Arial" w:cs="Arial"/>
              </w:rPr>
              <w:t xml:space="preserve"> </w:t>
            </w:r>
            <w:r w:rsidR="0052485F" w:rsidRPr="00B12549">
              <w:rPr>
                <w:rFonts w:ascii="Arial" w:hAnsi="Arial" w:cs="Arial"/>
              </w:rPr>
              <w:t>Hours per week</w:t>
            </w:r>
            <w:r w:rsidR="002C3563" w:rsidRPr="00B12549">
              <w:rPr>
                <w:rFonts w:ascii="Arial" w:hAnsi="Arial" w:cs="Arial"/>
              </w:rPr>
              <w:t xml:space="preserve"> </w:t>
            </w:r>
            <w:r w:rsidR="00006AEE" w:rsidRPr="00B12549">
              <w:rPr>
                <w:rFonts w:ascii="Arial" w:hAnsi="Arial" w:cs="Arial"/>
              </w:rPr>
              <w:t xml:space="preserve">- </w:t>
            </w:r>
            <w:r w:rsidR="003107F9" w:rsidRPr="00B12549">
              <w:rPr>
                <w:rFonts w:ascii="Arial" w:hAnsi="Arial" w:cs="Arial"/>
              </w:rPr>
              <w:t>8:45</w:t>
            </w:r>
            <w:r w:rsidR="002C3563" w:rsidRPr="00B12549">
              <w:rPr>
                <w:rFonts w:ascii="Arial" w:hAnsi="Arial" w:cs="Arial"/>
              </w:rPr>
              <w:t xml:space="preserve">am to </w:t>
            </w:r>
            <w:r w:rsidR="00FB39DD" w:rsidRPr="00B12549">
              <w:rPr>
                <w:rFonts w:ascii="Arial" w:hAnsi="Arial" w:cs="Arial"/>
              </w:rPr>
              <w:t>3</w:t>
            </w:r>
            <w:r w:rsidR="003107F9" w:rsidRPr="00B12549">
              <w:rPr>
                <w:rFonts w:ascii="Arial" w:hAnsi="Arial" w:cs="Arial"/>
              </w:rPr>
              <w:t>:15</w:t>
            </w:r>
            <w:r w:rsidR="002C3563" w:rsidRPr="00B12549">
              <w:rPr>
                <w:rFonts w:ascii="Arial" w:hAnsi="Arial" w:cs="Arial"/>
              </w:rPr>
              <w:t xml:space="preserve">pm </w:t>
            </w:r>
            <w:r w:rsidR="00FB39DD" w:rsidRPr="00B12549">
              <w:rPr>
                <w:rFonts w:ascii="Arial" w:hAnsi="Arial" w:cs="Arial"/>
              </w:rPr>
              <w:t>5</w:t>
            </w:r>
            <w:r w:rsidR="002C3563" w:rsidRPr="00B12549">
              <w:rPr>
                <w:rFonts w:ascii="Arial" w:hAnsi="Arial" w:cs="Arial"/>
              </w:rPr>
              <w:t xml:space="preserve"> days a week</w:t>
            </w:r>
            <w:r w:rsidR="00240B5D" w:rsidRPr="00B12549">
              <w:rPr>
                <w:rFonts w:ascii="Arial" w:hAnsi="Arial" w:cs="Arial"/>
              </w:rPr>
              <w:t xml:space="preserve">  </w:t>
            </w:r>
          </w:p>
        </w:tc>
      </w:tr>
      <w:tr w:rsidR="0052485F" w:rsidRPr="000775AF" w14:paraId="16B2DCFF" w14:textId="77777777" w:rsidTr="00902FE1">
        <w:tc>
          <w:tcPr>
            <w:tcW w:w="2122" w:type="dxa"/>
          </w:tcPr>
          <w:p w14:paraId="17096311" w14:textId="77777777" w:rsidR="0052485F" w:rsidRPr="000775AF" w:rsidRDefault="0052485F" w:rsidP="00902FE1">
            <w:pPr>
              <w:rPr>
                <w:rFonts w:ascii="Arial" w:hAnsi="Arial" w:cs="Arial"/>
                <w:b/>
              </w:rPr>
            </w:pPr>
            <w:r w:rsidRPr="000775AF">
              <w:rPr>
                <w:rFonts w:ascii="Arial" w:hAnsi="Arial" w:cs="Arial"/>
                <w:b/>
              </w:rPr>
              <w:t>Reports to</w:t>
            </w:r>
          </w:p>
        </w:tc>
        <w:tc>
          <w:tcPr>
            <w:tcW w:w="6894" w:type="dxa"/>
          </w:tcPr>
          <w:p w14:paraId="5E2A4556" w14:textId="77777777" w:rsidR="0052485F" w:rsidRPr="000775AF" w:rsidRDefault="00FB39DD" w:rsidP="00902FE1">
            <w:pPr>
              <w:rPr>
                <w:rFonts w:ascii="Arial" w:hAnsi="Arial" w:cs="Arial"/>
              </w:rPr>
            </w:pPr>
            <w:r>
              <w:rPr>
                <w:rFonts w:ascii="Arial" w:hAnsi="Arial" w:cs="Arial"/>
              </w:rPr>
              <w:t>SENCo</w:t>
            </w:r>
          </w:p>
        </w:tc>
      </w:tr>
      <w:tr w:rsidR="00FB39DD" w:rsidRPr="000775AF" w14:paraId="604D025C" w14:textId="77777777" w:rsidTr="00902FE1">
        <w:tc>
          <w:tcPr>
            <w:tcW w:w="2122" w:type="dxa"/>
          </w:tcPr>
          <w:p w14:paraId="66D4D390" w14:textId="77777777" w:rsidR="00FB39DD" w:rsidRPr="000775AF" w:rsidRDefault="00FB39DD" w:rsidP="00902FE1">
            <w:pPr>
              <w:rPr>
                <w:rFonts w:ascii="Arial" w:hAnsi="Arial" w:cs="Arial"/>
                <w:b/>
              </w:rPr>
            </w:pPr>
            <w:r>
              <w:rPr>
                <w:rFonts w:ascii="Arial" w:hAnsi="Arial" w:cs="Arial"/>
                <w:b/>
              </w:rPr>
              <w:t xml:space="preserve">Liaison </w:t>
            </w:r>
          </w:p>
        </w:tc>
        <w:tc>
          <w:tcPr>
            <w:tcW w:w="6894" w:type="dxa"/>
          </w:tcPr>
          <w:p w14:paraId="0DC52C9C" w14:textId="77777777" w:rsidR="00FB39DD" w:rsidRPr="00816877" w:rsidRDefault="00FB39DD" w:rsidP="00902FE1">
            <w:pPr>
              <w:rPr>
                <w:rFonts w:ascii="Arial" w:hAnsi="Arial" w:cs="Arial"/>
                <w:sz w:val="24"/>
                <w:szCs w:val="24"/>
              </w:rPr>
            </w:pPr>
            <w:r w:rsidRPr="00816877">
              <w:rPr>
                <w:sz w:val="24"/>
                <w:szCs w:val="24"/>
              </w:rPr>
              <w:t>Teaching staff, support staff, Headteacher, pupils.</w:t>
            </w:r>
          </w:p>
        </w:tc>
      </w:tr>
      <w:tr w:rsidR="0052485F" w:rsidRPr="000775AF" w14:paraId="24C49709" w14:textId="77777777" w:rsidTr="00902FE1">
        <w:tc>
          <w:tcPr>
            <w:tcW w:w="2122" w:type="dxa"/>
          </w:tcPr>
          <w:p w14:paraId="05606B47" w14:textId="77777777" w:rsidR="0052485F" w:rsidRPr="000775AF" w:rsidRDefault="0052485F" w:rsidP="00902FE1">
            <w:pPr>
              <w:rPr>
                <w:rFonts w:ascii="Arial" w:hAnsi="Arial" w:cs="Arial"/>
                <w:b/>
              </w:rPr>
            </w:pPr>
            <w:r w:rsidRPr="000775AF">
              <w:rPr>
                <w:rFonts w:ascii="Arial" w:hAnsi="Arial" w:cs="Arial"/>
                <w:b/>
              </w:rPr>
              <w:t>Job Purpose</w:t>
            </w:r>
          </w:p>
        </w:tc>
        <w:tc>
          <w:tcPr>
            <w:tcW w:w="6894" w:type="dxa"/>
          </w:tcPr>
          <w:p w14:paraId="5F002CD4" w14:textId="77777777" w:rsidR="00FB39DD" w:rsidRPr="00816877" w:rsidRDefault="00FB39DD" w:rsidP="00902FE1">
            <w:pPr>
              <w:pStyle w:val="NoSpacing"/>
              <w:rPr>
                <w:sz w:val="24"/>
                <w:szCs w:val="24"/>
              </w:rPr>
            </w:pPr>
            <w:r w:rsidRPr="00816877">
              <w:rPr>
                <w:sz w:val="24"/>
                <w:szCs w:val="24"/>
              </w:rPr>
              <w:t xml:space="preserve">To provide effective support for students with Special Educational Needs and </w:t>
            </w:r>
            <w:r w:rsidR="00A21DC8" w:rsidRPr="00816877">
              <w:rPr>
                <w:sz w:val="24"/>
                <w:szCs w:val="24"/>
              </w:rPr>
              <w:t>t</w:t>
            </w:r>
            <w:r w:rsidRPr="00816877">
              <w:rPr>
                <w:sz w:val="24"/>
                <w:szCs w:val="24"/>
              </w:rPr>
              <w:t xml:space="preserve">o work in partnership with class teachers to assist </w:t>
            </w:r>
            <w:r w:rsidR="00816877" w:rsidRPr="00816877">
              <w:rPr>
                <w:sz w:val="24"/>
                <w:szCs w:val="24"/>
              </w:rPr>
              <w:t xml:space="preserve">and support </w:t>
            </w:r>
            <w:r w:rsidR="00944DE6" w:rsidRPr="00816877">
              <w:rPr>
                <w:sz w:val="24"/>
                <w:szCs w:val="24"/>
              </w:rPr>
              <w:t>pupils</w:t>
            </w:r>
            <w:r w:rsidRPr="00816877">
              <w:rPr>
                <w:sz w:val="24"/>
                <w:szCs w:val="24"/>
              </w:rPr>
              <w:t xml:space="preserve"> with </w:t>
            </w:r>
            <w:r w:rsidR="00A21DC8" w:rsidRPr="00816877">
              <w:rPr>
                <w:sz w:val="24"/>
                <w:szCs w:val="24"/>
              </w:rPr>
              <w:t>SEN</w:t>
            </w:r>
            <w:r w:rsidRPr="00816877">
              <w:rPr>
                <w:sz w:val="24"/>
                <w:szCs w:val="24"/>
              </w:rPr>
              <w:t xml:space="preserve"> </w:t>
            </w:r>
            <w:r w:rsidR="00816877" w:rsidRPr="00816877">
              <w:rPr>
                <w:sz w:val="24"/>
                <w:szCs w:val="24"/>
              </w:rPr>
              <w:t xml:space="preserve">with </w:t>
            </w:r>
            <w:r w:rsidRPr="00816877">
              <w:rPr>
                <w:sz w:val="24"/>
                <w:szCs w:val="24"/>
              </w:rPr>
              <w:t>their learning in line with the national curriculum</w:t>
            </w:r>
            <w:r w:rsidR="00AF603A">
              <w:rPr>
                <w:sz w:val="24"/>
                <w:szCs w:val="24"/>
              </w:rPr>
              <w:t xml:space="preserve"> and school policies and procedures.</w:t>
            </w:r>
          </w:p>
        </w:tc>
      </w:tr>
    </w:tbl>
    <w:p w14:paraId="24E2FBD4" w14:textId="77777777" w:rsidR="00BB68F9" w:rsidRDefault="00BB68F9" w:rsidP="00BB68F9">
      <w:pPr>
        <w:pBdr>
          <w:top w:val="nil"/>
          <w:left w:val="nil"/>
          <w:bottom w:val="nil"/>
          <w:right w:val="nil"/>
          <w:between w:val="nil"/>
        </w:pBdr>
        <w:spacing w:after="0" w:line="240" w:lineRule="auto"/>
        <w:rPr>
          <w:sz w:val="24"/>
          <w:szCs w:val="24"/>
        </w:rPr>
      </w:pPr>
    </w:p>
    <w:p w14:paraId="32E3B966" w14:textId="77777777" w:rsidR="006F1FAB" w:rsidRDefault="00E92E3A">
      <w:pPr>
        <w:spacing w:after="0"/>
        <w:rPr>
          <w:b/>
          <w:color w:val="002060"/>
          <w:sz w:val="24"/>
          <w:szCs w:val="24"/>
        </w:rPr>
      </w:pPr>
      <w:r w:rsidRPr="0052485F">
        <w:rPr>
          <w:b/>
          <w:color w:val="002060"/>
          <w:sz w:val="24"/>
          <w:szCs w:val="24"/>
        </w:rPr>
        <w:t>Duties and responsibilities</w:t>
      </w:r>
    </w:p>
    <w:p w14:paraId="654C5F89" w14:textId="77777777" w:rsidR="00944DE6" w:rsidRDefault="00944DE6">
      <w:pPr>
        <w:spacing w:after="0"/>
        <w:rPr>
          <w:b/>
          <w:color w:val="002060"/>
          <w:sz w:val="24"/>
          <w:szCs w:val="24"/>
        </w:rPr>
      </w:pPr>
    </w:p>
    <w:p w14:paraId="3DF9F0AC" w14:textId="77777777" w:rsidR="00866A2E" w:rsidRDefault="00944DE6" w:rsidP="00AF2C9D">
      <w:pPr>
        <w:pStyle w:val="Default"/>
        <w:numPr>
          <w:ilvl w:val="0"/>
          <w:numId w:val="21"/>
        </w:numPr>
        <w:rPr>
          <w:rFonts w:ascii="Calibri" w:hAnsi="Calibri"/>
        </w:rPr>
      </w:pPr>
      <w:r w:rsidRPr="00A66929">
        <w:rPr>
          <w:rFonts w:ascii="Calibri" w:hAnsi="Calibri"/>
        </w:rPr>
        <w:t>To develop a knowledge of a range of learning support strategies and an understanding of the specific needs of the pupils to be supported</w:t>
      </w:r>
    </w:p>
    <w:p w14:paraId="3892D186" w14:textId="77777777" w:rsidR="001A6CB2" w:rsidRPr="00AF2C9D" w:rsidRDefault="001A6CB2" w:rsidP="00AF2C9D">
      <w:pPr>
        <w:pStyle w:val="Default"/>
        <w:numPr>
          <w:ilvl w:val="0"/>
          <w:numId w:val="21"/>
        </w:numPr>
        <w:rPr>
          <w:rFonts w:ascii="Calibri" w:hAnsi="Calibri"/>
        </w:rPr>
      </w:pPr>
      <w:r>
        <w:rPr>
          <w:rFonts w:ascii="Calibri" w:hAnsi="Calibri"/>
        </w:rPr>
        <w:t>To assist with the development and implementation of EHCPs and individual care programmes</w:t>
      </w:r>
    </w:p>
    <w:p w14:paraId="737CCFC1" w14:textId="77777777" w:rsidR="00AF2C9D" w:rsidRPr="00AF2C9D" w:rsidRDefault="00866A2E" w:rsidP="00AF2C9D">
      <w:pPr>
        <w:pStyle w:val="Default"/>
        <w:numPr>
          <w:ilvl w:val="0"/>
          <w:numId w:val="21"/>
        </w:numPr>
        <w:rPr>
          <w:rFonts w:ascii="Calibri" w:hAnsi="Calibri"/>
        </w:rPr>
      </w:pPr>
      <w:r>
        <w:rPr>
          <w:rFonts w:ascii="Calibri" w:hAnsi="Calibri"/>
        </w:rPr>
        <w:t>To work under direct supervision of the SENCo and class teachers to organise activities and lead structured and agreed learning activities</w:t>
      </w:r>
      <w:r w:rsidR="00240B5D">
        <w:rPr>
          <w:rFonts w:ascii="Calibri" w:hAnsi="Calibri"/>
        </w:rPr>
        <w:t xml:space="preserve"> for a group or one to one.</w:t>
      </w:r>
    </w:p>
    <w:p w14:paraId="163B034C" w14:textId="77777777" w:rsidR="00944DE6" w:rsidRPr="00AF2C9D" w:rsidRDefault="00AF2C9D" w:rsidP="00AF2C9D">
      <w:pPr>
        <w:numPr>
          <w:ilvl w:val="0"/>
          <w:numId w:val="21"/>
        </w:numPr>
        <w:spacing w:after="0" w:line="240" w:lineRule="auto"/>
        <w:rPr>
          <w:sz w:val="24"/>
          <w:szCs w:val="24"/>
        </w:rPr>
      </w:pPr>
      <w:r>
        <w:rPr>
          <w:sz w:val="24"/>
          <w:szCs w:val="24"/>
        </w:rPr>
        <w:t>To</w:t>
      </w:r>
      <w:r w:rsidR="00AF603A">
        <w:rPr>
          <w:sz w:val="24"/>
          <w:szCs w:val="24"/>
        </w:rPr>
        <w:t xml:space="preserve"> support students with</w:t>
      </w:r>
      <w:r w:rsidRPr="00944DE6">
        <w:rPr>
          <w:sz w:val="24"/>
          <w:szCs w:val="24"/>
        </w:rPr>
        <w:t xml:space="preserve"> planned learning activities/teaching programmes </w:t>
      </w:r>
      <w:r w:rsidR="00AF603A">
        <w:rPr>
          <w:sz w:val="24"/>
          <w:szCs w:val="24"/>
        </w:rPr>
        <w:t>which support literacy and numeracy skills</w:t>
      </w:r>
      <w:r w:rsidRPr="00944DE6">
        <w:rPr>
          <w:sz w:val="24"/>
          <w:szCs w:val="24"/>
        </w:rPr>
        <w:t>, adjusting activities according to pupils’ responses as appropriate</w:t>
      </w:r>
    </w:p>
    <w:p w14:paraId="70FA288A" w14:textId="77777777" w:rsidR="00866A2E" w:rsidRPr="00AF2C9D" w:rsidRDefault="00944DE6" w:rsidP="00AF2C9D">
      <w:pPr>
        <w:pStyle w:val="Default"/>
        <w:numPr>
          <w:ilvl w:val="0"/>
          <w:numId w:val="21"/>
        </w:numPr>
        <w:rPr>
          <w:rFonts w:ascii="Calibri" w:hAnsi="Calibri"/>
        </w:rPr>
      </w:pPr>
      <w:r w:rsidRPr="00A66929">
        <w:rPr>
          <w:rFonts w:ascii="Calibri" w:hAnsi="Calibri"/>
        </w:rPr>
        <w:t>To supervise and provide particular support for pupil</w:t>
      </w:r>
      <w:r w:rsidR="00240B5D">
        <w:rPr>
          <w:rFonts w:ascii="Calibri" w:hAnsi="Calibri"/>
        </w:rPr>
        <w:t>/pupils</w:t>
      </w:r>
      <w:r w:rsidRPr="00A66929">
        <w:rPr>
          <w:rFonts w:ascii="Calibri" w:hAnsi="Calibri"/>
        </w:rPr>
        <w:t xml:space="preserve"> (as directed by the class teacher</w:t>
      </w:r>
      <w:r w:rsidR="00AF603A">
        <w:rPr>
          <w:rFonts w:ascii="Calibri" w:hAnsi="Calibri"/>
        </w:rPr>
        <w:t xml:space="preserve"> </w:t>
      </w:r>
      <w:r w:rsidRPr="00A66929">
        <w:rPr>
          <w:rFonts w:ascii="Calibri" w:hAnsi="Calibri"/>
        </w:rPr>
        <w:t>or SEN</w:t>
      </w:r>
      <w:r>
        <w:rPr>
          <w:rFonts w:ascii="Calibri" w:hAnsi="Calibri"/>
        </w:rPr>
        <w:t>Co</w:t>
      </w:r>
      <w:r w:rsidRPr="00A66929">
        <w:rPr>
          <w:rFonts w:ascii="Calibri" w:hAnsi="Calibri"/>
        </w:rPr>
        <w:t xml:space="preserve"> in keeping with key objectives outlined in</w:t>
      </w:r>
      <w:r w:rsidR="00866A2E">
        <w:rPr>
          <w:rFonts w:ascii="Calibri" w:hAnsi="Calibri"/>
        </w:rPr>
        <w:t xml:space="preserve"> their</w:t>
      </w:r>
      <w:r w:rsidRPr="00A66929">
        <w:rPr>
          <w:rFonts w:ascii="Calibri" w:hAnsi="Calibri"/>
        </w:rPr>
        <w:t xml:space="preserve"> EHCP statement), ensuring their safety and access to learning activities</w:t>
      </w:r>
    </w:p>
    <w:p w14:paraId="47F21D3C" w14:textId="77777777" w:rsidR="00AF2C9D" w:rsidRPr="00AF2C9D" w:rsidRDefault="00944DE6" w:rsidP="00AF2C9D">
      <w:pPr>
        <w:pStyle w:val="Default"/>
        <w:numPr>
          <w:ilvl w:val="0"/>
          <w:numId w:val="21"/>
        </w:numPr>
        <w:rPr>
          <w:rFonts w:ascii="Calibri" w:hAnsi="Calibri"/>
          <w:color w:val="auto"/>
        </w:rPr>
      </w:pPr>
      <w:r w:rsidRPr="00A66929">
        <w:rPr>
          <w:rFonts w:ascii="Calibri" w:hAnsi="Calibri"/>
          <w:color w:val="auto"/>
        </w:rPr>
        <w:t xml:space="preserve">To </w:t>
      </w:r>
      <w:r w:rsidR="00866A2E">
        <w:rPr>
          <w:rFonts w:ascii="Calibri" w:hAnsi="Calibri"/>
          <w:color w:val="auto"/>
        </w:rPr>
        <w:t>contribute to creating a positive, stimulating and purposeful learning environment</w:t>
      </w:r>
    </w:p>
    <w:p w14:paraId="2E585E3D" w14:textId="77777777" w:rsidR="00944DE6" w:rsidRDefault="00AF2C9D" w:rsidP="00AF2C9D">
      <w:pPr>
        <w:numPr>
          <w:ilvl w:val="0"/>
          <w:numId w:val="21"/>
        </w:numPr>
        <w:spacing w:after="0" w:line="240" w:lineRule="auto"/>
        <w:rPr>
          <w:sz w:val="24"/>
          <w:szCs w:val="24"/>
        </w:rPr>
      </w:pPr>
      <w:r w:rsidRPr="00944DE6">
        <w:rPr>
          <w:sz w:val="24"/>
          <w:szCs w:val="24"/>
        </w:rPr>
        <w:t>Promote positive pupil behaviour in line with school policies and help keep pupils on task</w:t>
      </w:r>
    </w:p>
    <w:p w14:paraId="0F242307" w14:textId="77777777" w:rsidR="000121C9" w:rsidRPr="00AF2C9D" w:rsidRDefault="000121C9" w:rsidP="00AF2C9D">
      <w:pPr>
        <w:numPr>
          <w:ilvl w:val="0"/>
          <w:numId w:val="21"/>
        </w:numPr>
        <w:spacing w:after="0" w:line="240" w:lineRule="auto"/>
        <w:rPr>
          <w:sz w:val="24"/>
          <w:szCs w:val="24"/>
        </w:rPr>
      </w:pPr>
      <w:r>
        <w:rPr>
          <w:sz w:val="24"/>
          <w:szCs w:val="24"/>
        </w:rPr>
        <w:t>To assist with intimate care if required</w:t>
      </w:r>
    </w:p>
    <w:p w14:paraId="7860875A" w14:textId="77777777" w:rsidR="00944DE6" w:rsidRPr="00AF2C9D" w:rsidRDefault="00944DE6" w:rsidP="00AF2C9D">
      <w:pPr>
        <w:pStyle w:val="Default"/>
        <w:numPr>
          <w:ilvl w:val="0"/>
          <w:numId w:val="21"/>
        </w:numPr>
        <w:rPr>
          <w:rFonts w:ascii="Calibri" w:hAnsi="Calibri"/>
          <w:color w:val="auto"/>
        </w:rPr>
      </w:pPr>
      <w:r w:rsidRPr="00A66929">
        <w:rPr>
          <w:rFonts w:ascii="Calibri" w:hAnsi="Calibri"/>
          <w:color w:val="auto"/>
        </w:rPr>
        <w:t>To promote the inclusion and acceptance of all children</w:t>
      </w:r>
    </w:p>
    <w:p w14:paraId="2A35704C" w14:textId="77777777" w:rsidR="00AF2C9D" w:rsidRDefault="00944DE6" w:rsidP="00AF2C9D">
      <w:pPr>
        <w:pStyle w:val="Default"/>
        <w:numPr>
          <w:ilvl w:val="0"/>
          <w:numId w:val="21"/>
        </w:numPr>
        <w:rPr>
          <w:rFonts w:ascii="Calibri" w:hAnsi="Calibri"/>
          <w:color w:val="auto"/>
        </w:rPr>
      </w:pPr>
      <w:r w:rsidRPr="00AF2C9D">
        <w:rPr>
          <w:rFonts w:ascii="Calibri" w:hAnsi="Calibri"/>
          <w:color w:val="auto"/>
        </w:rPr>
        <w:t>To set challenging and demanding expectations and promote self-esteem and independence</w:t>
      </w:r>
    </w:p>
    <w:p w14:paraId="5F21DCF6" w14:textId="77777777" w:rsidR="00866A2E" w:rsidRPr="00AF2C9D" w:rsidRDefault="00944DE6" w:rsidP="00AF2C9D">
      <w:pPr>
        <w:pStyle w:val="Default"/>
        <w:numPr>
          <w:ilvl w:val="0"/>
          <w:numId w:val="21"/>
        </w:numPr>
        <w:rPr>
          <w:rFonts w:ascii="Calibri" w:hAnsi="Calibri"/>
          <w:color w:val="auto"/>
        </w:rPr>
      </w:pPr>
      <w:r w:rsidRPr="00AF2C9D">
        <w:rPr>
          <w:rFonts w:ascii="Calibri" w:hAnsi="Calibri"/>
          <w:color w:val="auto"/>
        </w:rPr>
        <w:t xml:space="preserve">To provide feedback to </w:t>
      </w:r>
      <w:r w:rsidR="001A6CB2">
        <w:rPr>
          <w:rFonts w:ascii="Calibri" w:hAnsi="Calibri"/>
          <w:color w:val="auto"/>
        </w:rPr>
        <w:t xml:space="preserve">staff and other relevant professionals </w:t>
      </w:r>
      <w:r w:rsidRPr="00AF2C9D">
        <w:rPr>
          <w:rFonts w:ascii="Calibri" w:hAnsi="Calibri"/>
          <w:color w:val="auto"/>
        </w:rPr>
        <w:t>in relation to progress and achievement</w:t>
      </w:r>
      <w:r w:rsidR="001A6CB2">
        <w:rPr>
          <w:rFonts w:ascii="Calibri" w:hAnsi="Calibri"/>
          <w:color w:val="auto"/>
        </w:rPr>
        <w:t>.</w:t>
      </w:r>
    </w:p>
    <w:p w14:paraId="3126C2E7" w14:textId="77777777" w:rsidR="00944DE6" w:rsidRPr="00AF2C9D" w:rsidRDefault="00944DE6" w:rsidP="00944DE6">
      <w:pPr>
        <w:pStyle w:val="Default"/>
        <w:numPr>
          <w:ilvl w:val="0"/>
          <w:numId w:val="21"/>
        </w:numPr>
        <w:rPr>
          <w:rFonts w:ascii="Calibri" w:hAnsi="Calibri"/>
          <w:color w:val="auto"/>
        </w:rPr>
      </w:pPr>
      <w:r w:rsidRPr="00A66929">
        <w:rPr>
          <w:rFonts w:ascii="Calibri" w:hAnsi="Calibri"/>
          <w:color w:val="auto"/>
        </w:rPr>
        <w:t>Administer routine assessments (when directed) and undertake routine marking &amp; feedback of children’s work</w:t>
      </w:r>
    </w:p>
    <w:p w14:paraId="370FE339" w14:textId="77777777" w:rsidR="00AF2C9D" w:rsidRPr="00AF2C9D" w:rsidRDefault="00944DE6" w:rsidP="00AF2C9D">
      <w:pPr>
        <w:pStyle w:val="Default"/>
        <w:numPr>
          <w:ilvl w:val="0"/>
          <w:numId w:val="21"/>
        </w:numPr>
        <w:rPr>
          <w:rFonts w:ascii="Calibri" w:hAnsi="Calibri"/>
          <w:color w:val="auto"/>
        </w:rPr>
      </w:pPr>
      <w:r w:rsidRPr="00A66929">
        <w:rPr>
          <w:rFonts w:ascii="Calibri" w:hAnsi="Calibri"/>
          <w:color w:val="auto"/>
        </w:rPr>
        <w:lastRenderedPageBreak/>
        <w:t xml:space="preserve">Undertake and lead intervention programmes, recording achievement and progress, and feeding back to the </w:t>
      </w:r>
      <w:r>
        <w:rPr>
          <w:rFonts w:ascii="Calibri" w:hAnsi="Calibri"/>
          <w:color w:val="auto"/>
        </w:rPr>
        <w:t>class t</w:t>
      </w:r>
      <w:r w:rsidRPr="00A66929">
        <w:rPr>
          <w:rFonts w:ascii="Calibri" w:hAnsi="Calibri"/>
          <w:color w:val="auto"/>
        </w:rPr>
        <w:t xml:space="preserve">eacher, </w:t>
      </w:r>
      <w:r>
        <w:rPr>
          <w:rFonts w:ascii="Calibri" w:hAnsi="Calibri"/>
          <w:color w:val="auto"/>
        </w:rPr>
        <w:t>Year Group Leader, Assistant Headteachers and</w:t>
      </w:r>
      <w:r w:rsidRPr="00A66929">
        <w:rPr>
          <w:rFonts w:ascii="Calibri" w:hAnsi="Calibri"/>
          <w:color w:val="auto"/>
        </w:rPr>
        <w:t>/or SEN</w:t>
      </w:r>
      <w:r>
        <w:rPr>
          <w:rFonts w:ascii="Calibri" w:hAnsi="Calibri"/>
          <w:color w:val="auto"/>
        </w:rPr>
        <w:t>Co</w:t>
      </w:r>
      <w:r w:rsidRPr="00A66929">
        <w:rPr>
          <w:rFonts w:ascii="Calibri" w:hAnsi="Calibri"/>
          <w:color w:val="auto"/>
        </w:rPr>
        <w:t xml:space="preserve"> </w:t>
      </w:r>
    </w:p>
    <w:p w14:paraId="778CCA3C" w14:textId="77777777" w:rsidR="00944DE6" w:rsidRPr="00AF2C9D" w:rsidRDefault="00944DE6" w:rsidP="00944DE6">
      <w:pPr>
        <w:pStyle w:val="Default"/>
        <w:numPr>
          <w:ilvl w:val="0"/>
          <w:numId w:val="21"/>
        </w:numPr>
        <w:rPr>
          <w:rFonts w:ascii="Calibri" w:hAnsi="Calibri"/>
          <w:color w:val="auto"/>
        </w:rPr>
      </w:pPr>
      <w:r w:rsidRPr="00A66929">
        <w:rPr>
          <w:rFonts w:ascii="Calibri" w:hAnsi="Calibri"/>
          <w:color w:val="auto"/>
        </w:rPr>
        <w:t xml:space="preserve">Support the use of ICT in learning activities and develop pupils’ competence and independence in its use; </w:t>
      </w:r>
    </w:p>
    <w:p w14:paraId="6F375967" w14:textId="77777777" w:rsidR="00944DE6" w:rsidRPr="00AF2C9D" w:rsidRDefault="00944DE6" w:rsidP="00AF2C9D">
      <w:pPr>
        <w:pStyle w:val="Default"/>
        <w:numPr>
          <w:ilvl w:val="0"/>
          <w:numId w:val="21"/>
        </w:numPr>
        <w:rPr>
          <w:rFonts w:ascii="Calibri" w:hAnsi="Calibri"/>
          <w:color w:val="auto"/>
        </w:rPr>
      </w:pPr>
      <w:r w:rsidRPr="00A66929">
        <w:rPr>
          <w:rFonts w:ascii="Calibri" w:hAnsi="Calibri"/>
          <w:color w:val="auto"/>
        </w:rPr>
        <w:t xml:space="preserve">Assist with the preparation and maintenance of equipment/resources required to meet lesson plans/relevant learning activities to support the delivery of an enriched curriculum. </w:t>
      </w:r>
    </w:p>
    <w:p w14:paraId="396DBD21" w14:textId="77777777" w:rsidR="006F1FAB" w:rsidRPr="00944DE6" w:rsidRDefault="00E92E3A" w:rsidP="00AF2C9D">
      <w:pPr>
        <w:pStyle w:val="ListParagraph"/>
        <w:numPr>
          <w:ilvl w:val="0"/>
          <w:numId w:val="21"/>
        </w:numPr>
        <w:spacing w:after="0"/>
        <w:rPr>
          <w:sz w:val="24"/>
          <w:szCs w:val="24"/>
        </w:rPr>
      </w:pPr>
      <w:r w:rsidRPr="00944DE6">
        <w:rPr>
          <w:sz w:val="24"/>
          <w:szCs w:val="24"/>
        </w:rPr>
        <w:t>Be fully supportive of the Catholic ethos of the school.</w:t>
      </w:r>
    </w:p>
    <w:p w14:paraId="41FD6671" w14:textId="77777777" w:rsidR="006F1FAB" w:rsidRDefault="006F1FAB">
      <w:pPr>
        <w:spacing w:after="0" w:line="240" w:lineRule="auto"/>
        <w:ind w:left="720"/>
        <w:rPr>
          <w:sz w:val="24"/>
          <w:szCs w:val="24"/>
        </w:rPr>
      </w:pPr>
    </w:p>
    <w:p w14:paraId="314FD385" w14:textId="77777777" w:rsidR="006F1FAB" w:rsidRDefault="00E92E3A">
      <w:pPr>
        <w:spacing w:after="0" w:line="240" w:lineRule="auto"/>
        <w:rPr>
          <w:b/>
          <w:color w:val="12263F"/>
          <w:sz w:val="24"/>
          <w:szCs w:val="24"/>
        </w:rPr>
      </w:pPr>
      <w:r>
        <w:rPr>
          <w:b/>
          <w:color w:val="12263F"/>
          <w:sz w:val="24"/>
          <w:szCs w:val="24"/>
        </w:rPr>
        <w:t>Whole-school organisation, strategy and development</w:t>
      </w:r>
    </w:p>
    <w:p w14:paraId="5E726051" w14:textId="77777777" w:rsidR="006F1FAB" w:rsidRDefault="00E92E3A">
      <w:pPr>
        <w:numPr>
          <w:ilvl w:val="0"/>
          <w:numId w:val="1"/>
        </w:numPr>
        <w:spacing w:after="0" w:line="240" w:lineRule="auto"/>
        <w:rPr>
          <w:sz w:val="24"/>
          <w:szCs w:val="24"/>
        </w:rPr>
      </w:pPr>
      <w:r>
        <w:rPr>
          <w:sz w:val="24"/>
          <w:szCs w:val="24"/>
        </w:rPr>
        <w:t>Contribute to the development, implementation and evaluation of the school’s policies, practices and procedures, so as to support the school’s values and vision</w:t>
      </w:r>
    </w:p>
    <w:p w14:paraId="64E5FCCF" w14:textId="77777777" w:rsidR="006F1FAB" w:rsidRDefault="00E92E3A">
      <w:pPr>
        <w:numPr>
          <w:ilvl w:val="0"/>
          <w:numId w:val="1"/>
        </w:numPr>
        <w:spacing w:after="0" w:line="240" w:lineRule="auto"/>
        <w:rPr>
          <w:sz w:val="24"/>
          <w:szCs w:val="24"/>
        </w:rPr>
      </w:pPr>
      <w:r>
        <w:rPr>
          <w:sz w:val="24"/>
          <w:szCs w:val="24"/>
        </w:rPr>
        <w:t>Make a positive contribution to the wider life and ethos of the school</w:t>
      </w:r>
    </w:p>
    <w:p w14:paraId="662074ED" w14:textId="77777777" w:rsidR="006F1FAB" w:rsidRDefault="006F1FAB">
      <w:pPr>
        <w:spacing w:after="0" w:line="240" w:lineRule="auto"/>
        <w:ind w:left="720"/>
        <w:rPr>
          <w:b/>
          <w:sz w:val="24"/>
          <w:szCs w:val="24"/>
        </w:rPr>
      </w:pPr>
    </w:p>
    <w:p w14:paraId="06329F3D" w14:textId="77777777" w:rsidR="006F1FAB" w:rsidRDefault="00E92E3A">
      <w:pPr>
        <w:spacing w:after="0" w:line="240" w:lineRule="auto"/>
        <w:rPr>
          <w:b/>
          <w:color w:val="12263F"/>
          <w:sz w:val="24"/>
          <w:szCs w:val="24"/>
        </w:rPr>
      </w:pPr>
      <w:r>
        <w:rPr>
          <w:b/>
          <w:color w:val="12263F"/>
          <w:sz w:val="24"/>
          <w:szCs w:val="24"/>
        </w:rPr>
        <w:t>Health, safety and discipline</w:t>
      </w:r>
    </w:p>
    <w:p w14:paraId="5F13934B" w14:textId="77777777" w:rsidR="006F1FAB" w:rsidRDefault="00E92E3A">
      <w:pPr>
        <w:numPr>
          <w:ilvl w:val="0"/>
          <w:numId w:val="5"/>
        </w:numPr>
        <w:spacing w:after="0" w:line="240" w:lineRule="auto"/>
        <w:rPr>
          <w:sz w:val="24"/>
          <w:szCs w:val="24"/>
        </w:rPr>
      </w:pPr>
      <w:r>
        <w:rPr>
          <w:sz w:val="24"/>
          <w:szCs w:val="24"/>
        </w:rPr>
        <w:t>Promote the safety and wellbeing of pupils</w:t>
      </w:r>
    </w:p>
    <w:p w14:paraId="0D067D90" w14:textId="77777777" w:rsidR="006F1FAB" w:rsidRDefault="00E92E3A">
      <w:pPr>
        <w:numPr>
          <w:ilvl w:val="0"/>
          <w:numId w:val="5"/>
        </w:numPr>
        <w:spacing w:after="0" w:line="240" w:lineRule="auto"/>
        <w:rPr>
          <w:sz w:val="24"/>
          <w:szCs w:val="24"/>
        </w:rPr>
      </w:pPr>
      <w:r>
        <w:rPr>
          <w:sz w:val="24"/>
          <w:szCs w:val="24"/>
        </w:rPr>
        <w:t>Maintain good order and discipline among pupils, managing behaviour effectively to ensure a good and safe learning environment</w:t>
      </w:r>
    </w:p>
    <w:p w14:paraId="4D0BC492" w14:textId="77777777" w:rsidR="006F1FAB" w:rsidRDefault="006F1FAB">
      <w:pPr>
        <w:spacing w:after="0" w:line="240" w:lineRule="auto"/>
        <w:ind w:left="720"/>
        <w:rPr>
          <w:sz w:val="24"/>
          <w:szCs w:val="24"/>
        </w:rPr>
      </w:pPr>
    </w:p>
    <w:p w14:paraId="5780E4E9" w14:textId="77777777" w:rsidR="006F1FAB" w:rsidRDefault="00E92E3A">
      <w:pPr>
        <w:spacing w:after="0" w:line="240" w:lineRule="auto"/>
        <w:rPr>
          <w:b/>
          <w:color w:val="12263F"/>
          <w:sz w:val="24"/>
          <w:szCs w:val="24"/>
        </w:rPr>
      </w:pPr>
      <w:r>
        <w:rPr>
          <w:b/>
          <w:color w:val="12263F"/>
          <w:sz w:val="24"/>
          <w:szCs w:val="24"/>
        </w:rPr>
        <w:t>Professional development</w:t>
      </w:r>
    </w:p>
    <w:p w14:paraId="06DAB09D" w14:textId="77777777" w:rsidR="006F1FAB" w:rsidRDefault="00E92E3A">
      <w:pPr>
        <w:numPr>
          <w:ilvl w:val="0"/>
          <w:numId w:val="7"/>
        </w:numPr>
        <w:spacing w:after="0" w:line="240" w:lineRule="auto"/>
        <w:rPr>
          <w:sz w:val="24"/>
          <w:szCs w:val="24"/>
        </w:rPr>
      </w:pPr>
      <w:r>
        <w:rPr>
          <w:sz w:val="24"/>
          <w:szCs w:val="24"/>
        </w:rPr>
        <w:t>Take part in the school’s appraisal procedures</w:t>
      </w:r>
    </w:p>
    <w:p w14:paraId="0EB63514" w14:textId="77777777" w:rsidR="006F1FAB" w:rsidRPr="001E7D13" w:rsidRDefault="00E92E3A" w:rsidP="001E7D13">
      <w:pPr>
        <w:numPr>
          <w:ilvl w:val="0"/>
          <w:numId w:val="7"/>
        </w:numPr>
        <w:spacing w:after="0" w:line="240" w:lineRule="auto"/>
        <w:rPr>
          <w:sz w:val="24"/>
          <w:szCs w:val="24"/>
        </w:rPr>
      </w:pPr>
      <w:r>
        <w:rPr>
          <w:sz w:val="24"/>
          <w:szCs w:val="24"/>
        </w:rPr>
        <w:t xml:space="preserve">Take part in further training and development in order to improve own practises </w:t>
      </w:r>
    </w:p>
    <w:p w14:paraId="7F1F0306" w14:textId="77777777" w:rsidR="006F1FAB" w:rsidRDefault="00E92E3A">
      <w:pPr>
        <w:spacing w:after="0" w:line="240" w:lineRule="auto"/>
        <w:rPr>
          <w:sz w:val="24"/>
          <w:szCs w:val="24"/>
        </w:rPr>
      </w:pPr>
      <w:r>
        <w:rPr>
          <w:sz w:val="24"/>
          <w:szCs w:val="24"/>
        </w:rPr>
        <w:t xml:space="preserve"> </w:t>
      </w:r>
    </w:p>
    <w:p w14:paraId="63C3F750" w14:textId="77777777" w:rsidR="00F0505F" w:rsidRDefault="00F0505F">
      <w:pPr>
        <w:spacing w:after="0" w:line="240" w:lineRule="auto"/>
        <w:rPr>
          <w:b/>
          <w:color w:val="12263F"/>
          <w:sz w:val="24"/>
          <w:szCs w:val="24"/>
        </w:rPr>
      </w:pPr>
    </w:p>
    <w:p w14:paraId="6FF394E5" w14:textId="77777777" w:rsidR="006F1FAB" w:rsidRDefault="00E92E3A">
      <w:pPr>
        <w:spacing w:after="0" w:line="240" w:lineRule="auto"/>
        <w:rPr>
          <w:b/>
          <w:color w:val="12263F"/>
          <w:sz w:val="24"/>
          <w:szCs w:val="24"/>
        </w:rPr>
      </w:pPr>
      <w:r>
        <w:rPr>
          <w:b/>
          <w:color w:val="12263F"/>
          <w:sz w:val="24"/>
          <w:szCs w:val="24"/>
        </w:rPr>
        <w:t>Communication</w:t>
      </w:r>
    </w:p>
    <w:p w14:paraId="6EA4176A" w14:textId="77777777" w:rsidR="006F1FAB" w:rsidRDefault="00E92E3A">
      <w:pPr>
        <w:numPr>
          <w:ilvl w:val="0"/>
          <w:numId w:val="2"/>
        </w:numPr>
        <w:spacing w:after="0" w:line="240" w:lineRule="auto"/>
        <w:rPr>
          <w:sz w:val="24"/>
          <w:szCs w:val="24"/>
        </w:rPr>
      </w:pPr>
      <w:r>
        <w:rPr>
          <w:sz w:val="24"/>
          <w:szCs w:val="24"/>
        </w:rPr>
        <w:t xml:space="preserve"> Communicate effectively with pupils, parents and carers</w:t>
      </w:r>
    </w:p>
    <w:p w14:paraId="28233206" w14:textId="77777777" w:rsidR="006F1FAB" w:rsidRDefault="00E92E3A">
      <w:pPr>
        <w:spacing w:after="0" w:line="240" w:lineRule="auto"/>
        <w:rPr>
          <w:sz w:val="24"/>
          <w:szCs w:val="24"/>
        </w:rPr>
      </w:pPr>
      <w:r>
        <w:rPr>
          <w:sz w:val="24"/>
          <w:szCs w:val="24"/>
        </w:rPr>
        <w:t xml:space="preserve"> </w:t>
      </w:r>
    </w:p>
    <w:p w14:paraId="6942D509" w14:textId="77777777" w:rsidR="006F1FAB" w:rsidRDefault="00E92E3A">
      <w:pPr>
        <w:spacing w:after="0" w:line="240" w:lineRule="auto"/>
        <w:rPr>
          <w:b/>
          <w:color w:val="12263F"/>
          <w:sz w:val="24"/>
          <w:szCs w:val="24"/>
        </w:rPr>
      </w:pPr>
      <w:r>
        <w:rPr>
          <w:b/>
          <w:color w:val="12263F"/>
          <w:sz w:val="24"/>
          <w:szCs w:val="24"/>
        </w:rPr>
        <w:t>Working with colleagues and other relevant professionals</w:t>
      </w:r>
    </w:p>
    <w:p w14:paraId="43F3B7B3" w14:textId="77777777" w:rsidR="006F1FAB" w:rsidRDefault="00E92E3A">
      <w:pPr>
        <w:numPr>
          <w:ilvl w:val="0"/>
          <w:numId w:val="3"/>
        </w:numPr>
        <w:spacing w:after="0" w:line="240" w:lineRule="auto"/>
        <w:rPr>
          <w:sz w:val="24"/>
          <w:szCs w:val="24"/>
        </w:rPr>
      </w:pPr>
      <w:r>
        <w:rPr>
          <w:sz w:val="24"/>
          <w:szCs w:val="24"/>
        </w:rPr>
        <w:t>Collaborate and work with colleagues and other relevant professionals within and beyond the school</w:t>
      </w:r>
    </w:p>
    <w:p w14:paraId="77DB2A69" w14:textId="77777777" w:rsidR="006F1FAB" w:rsidRDefault="00E92E3A">
      <w:pPr>
        <w:numPr>
          <w:ilvl w:val="0"/>
          <w:numId w:val="3"/>
        </w:numPr>
        <w:spacing w:after="0" w:line="240" w:lineRule="auto"/>
        <w:rPr>
          <w:sz w:val="24"/>
          <w:szCs w:val="24"/>
        </w:rPr>
      </w:pPr>
      <w:r>
        <w:rPr>
          <w:sz w:val="24"/>
          <w:szCs w:val="24"/>
        </w:rPr>
        <w:t>Develop effective professional relationships with colleagues</w:t>
      </w:r>
    </w:p>
    <w:p w14:paraId="2DF6FCED" w14:textId="77777777" w:rsidR="006F1FAB" w:rsidRDefault="00E92E3A">
      <w:pPr>
        <w:spacing w:after="0" w:line="240" w:lineRule="auto"/>
        <w:rPr>
          <w:sz w:val="24"/>
          <w:szCs w:val="24"/>
        </w:rPr>
      </w:pPr>
      <w:r>
        <w:rPr>
          <w:sz w:val="24"/>
          <w:szCs w:val="24"/>
        </w:rPr>
        <w:t xml:space="preserve"> </w:t>
      </w:r>
    </w:p>
    <w:p w14:paraId="7751D075" w14:textId="77777777" w:rsidR="006F1FAB" w:rsidRDefault="00E92E3A">
      <w:pPr>
        <w:spacing w:after="0" w:line="240" w:lineRule="auto"/>
        <w:rPr>
          <w:b/>
          <w:color w:val="12263F"/>
          <w:sz w:val="24"/>
          <w:szCs w:val="24"/>
        </w:rPr>
      </w:pPr>
      <w:r>
        <w:rPr>
          <w:b/>
          <w:color w:val="12263F"/>
          <w:sz w:val="24"/>
          <w:szCs w:val="24"/>
        </w:rPr>
        <w:t>Personal and professional conduct</w:t>
      </w:r>
    </w:p>
    <w:p w14:paraId="18B719D5" w14:textId="77777777" w:rsidR="006F1FAB" w:rsidRDefault="00E92E3A">
      <w:pPr>
        <w:numPr>
          <w:ilvl w:val="0"/>
          <w:numId w:val="6"/>
        </w:numPr>
        <w:spacing w:after="0" w:line="240" w:lineRule="auto"/>
        <w:rPr>
          <w:sz w:val="24"/>
          <w:szCs w:val="24"/>
        </w:rPr>
      </w:pPr>
      <w:r>
        <w:rPr>
          <w:sz w:val="24"/>
          <w:szCs w:val="24"/>
        </w:rPr>
        <w:t>Uphold public trust in the profession and maintain high standards of ethics and behaviour, within and outside school</w:t>
      </w:r>
    </w:p>
    <w:p w14:paraId="4366C7A3" w14:textId="77777777" w:rsidR="006F1FAB" w:rsidRDefault="00E92E3A">
      <w:pPr>
        <w:numPr>
          <w:ilvl w:val="0"/>
          <w:numId w:val="6"/>
        </w:numPr>
        <w:spacing w:after="0" w:line="240" w:lineRule="auto"/>
        <w:rPr>
          <w:sz w:val="24"/>
          <w:szCs w:val="24"/>
        </w:rPr>
      </w:pPr>
      <w:r>
        <w:rPr>
          <w:sz w:val="24"/>
          <w:szCs w:val="24"/>
        </w:rPr>
        <w:t>Have proper and professional regard for the ethos, policies and practices of the school, and maintain high standards of attendance and punctuality</w:t>
      </w:r>
    </w:p>
    <w:p w14:paraId="59058816" w14:textId="77777777" w:rsidR="006F1FAB" w:rsidRDefault="00E92E3A">
      <w:pPr>
        <w:numPr>
          <w:ilvl w:val="0"/>
          <w:numId w:val="6"/>
        </w:numPr>
        <w:spacing w:after="0" w:line="240" w:lineRule="auto"/>
        <w:rPr>
          <w:sz w:val="24"/>
          <w:szCs w:val="24"/>
        </w:rPr>
      </w:pPr>
      <w:r>
        <w:rPr>
          <w:sz w:val="24"/>
          <w:szCs w:val="24"/>
        </w:rPr>
        <w:t>Understand and act within the statutory frameworks setting out their professional duties and responsibilities</w:t>
      </w:r>
    </w:p>
    <w:p w14:paraId="4442A5F5" w14:textId="77777777" w:rsidR="0052485F" w:rsidRDefault="0052485F" w:rsidP="0052485F">
      <w:pPr>
        <w:spacing w:after="0" w:line="240" w:lineRule="auto"/>
        <w:ind w:left="720"/>
        <w:rPr>
          <w:sz w:val="24"/>
          <w:szCs w:val="24"/>
        </w:rPr>
      </w:pPr>
    </w:p>
    <w:p w14:paraId="4BE58C68" w14:textId="77777777" w:rsidR="0052485F" w:rsidRDefault="0052485F">
      <w:pPr>
        <w:spacing w:after="0" w:line="240" w:lineRule="auto"/>
        <w:rPr>
          <w:sz w:val="24"/>
          <w:szCs w:val="24"/>
        </w:rPr>
      </w:pPr>
      <w:r w:rsidRPr="0052485F">
        <w:rPr>
          <w:sz w:val="24"/>
          <w:szCs w:val="24"/>
        </w:rPr>
        <w:t>The duties above are neither exclusive nor exhaustive and the post holder may be required by the Headteacher to carry out appropriate duties within the context of the job, skills and grade.</w:t>
      </w:r>
    </w:p>
    <w:p w14:paraId="6EE0B4BB" w14:textId="77777777" w:rsidR="004668D6" w:rsidRDefault="004668D6">
      <w:pPr>
        <w:spacing w:after="0" w:line="240" w:lineRule="auto"/>
        <w:rPr>
          <w:sz w:val="24"/>
          <w:szCs w:val="24"/>
        </w:rPr>
      </w:pPr>
    </w:p>
    <w:p w14:paraId="4E347DA3" w14:textId="77777777" w:rsidR="004668D6" w:rsidRDefault="004668D6">
      <w:pPr>
        <w:spacing w:after="0" w:line="240" w:lineRule="auto"/>
        <w:rPr>
          <w:sz w:val="24"/>
          <w:szCs w:val="24"/>
        </w:rPr>
      </w:pPr>
    </w:p>
    <w:p w14:paraId="2DB7D92C" w14:textId="77777777" w:rsidR="004668D6" w:rsidRPr="008B6F28" w:rsidRDefault="004668D6" w:rsidP="004668D6">
      <w:pPr>
        <w:spacing w:after="0" w:line="240" w:lineRule="auto"/>
        <w:rPr>
          <w:b/>
          <w:sz w:val="32"/>
          <w:szCs w:val="32"/>
        </w:rPr>
      </w:pPr>
      <w:r w:rsidRPr="008E4514">
        <w:rPr>
          <w:b/>
          <w:sz w:val="32"/>
          <w:szCs w:val="32"/>
        </w:rPr>
        <w:lastRenderedPageBreak/>
        <w:t>Person Specification</w:t>
      </w:r>
      <w:r>
        <w:rPr>
          <w:b/>
          <w:sz w:val="32"/>
          <w:szCs w:val="32"/>
        </w:rPr>
        <w:t xml:space="preserve"> </w:t>
      </w:r>
      <w:r>
        <w:rPr>
          <w:b/>
        </w:rPr>
        <w:tab/>
      </w:r>
      <w:r>
        <w:rPr>
          <w:b/>
        </w:rPr>
        <w:tab/>
      </w:r>
    </w:p>
    <w:p w14:paraId="01132E8D" w14:textId="77777777" w:rsidR="004668D6" w:rsidRDefault="004668D6" w:rsidP="004668D6"/>
    <w:tbl>
      <w:tblPr>
        <w:tblW w:w="921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27"/>
        <w:gridCol w:w="1827"/>
        <w:gridCol w:w="5260"/>
      </w:tblGrid>
      <w:tr w:rsidR="004668D6" w:rsidRPr="00DE0F52" w14:paraId="6C973E9E" w14:textId="77777777" w:rsidTr="00075E7C">
        <w:trPr>
          <w:trHeight w:val="505"/>
        </w:trPr>
        <w:tc>
          <w:tcPr>
            <w:tcW w:w="2127" w:type="dxa"/>
          </w:tcPr>
          <w:p w14:paraId="57ED883A" w14:textId="77777777" w:rsidR="004668D6" w:rsidRPr="00DE0F52" w:rsidRDefault="004668D6" w:rsidP="00075E7C">
            <w:pPr>
              <w:rPr>
                <w:b/>
              </w:rPr>
            </w:pPr>
            <w:r w:rsidRPr="00DE0F52">
              <w:rPr>
                <w:b/>
              </w:rPr>
              <w:t>General heading</w:t>
            </w:r>
          </w:p>
        </w:tc>
        <w:tc>
          <w:tcPr>
            <w:tcW w:w="1827" w:type="dxa"/>
          </w:tcPr>
          <w:p w14:paraId="4E8FEAF8" w14:textId="77777777" w:rsidR="004668D6" w:rsidRPr="00DE0F52" w:rsidRDefault="004668D6" w:rsidP="00075E7C">
            <w:pPr>
              <w:rPr>
                <w:b/>
              </w:rPr>
            </w:pPr>
            <w:r w:rsidRPr="00DE0F52">
              <w:rPr>
                <w:b/>
              </w:rPr>
              <w:t>Detail</w:t>
            </w:r>
          </w:p>
        </w:tc>
        <w:tc>
          <w:tcPr>
            <w:tcW w:w="5260" w:type="dxa"/>
          </w:tcPr>
          <w:p w14:paraId="0235FF7E" w14:textId="77777777" w:rsidR="004668D6" w:rsidRPr="00DE0F52" w:rsidRDefault="004668D6" w:rsidP="00075E7C">
            <w:pPr>
              <w:rPr>
                <w:b/>
              </w:rPr>
            </w:pPr>
            <w:r w:rsidRPr="00DE0F52">
              <w:rPr>
                <w:b/>
              </w:rPr>
              <w:t>Examples</w:t>
            </w:r>
          </w:p>
        </w:tc>
      </w:tr>
      <w:tr w:rsidR="004668D6" w14:paraId="4D8A1816" w14:textId="77777777" w:rsidTr="00075E7C">
        <w:trPr>
          <w:trHeight w:val="1100"/>
        </w:trPr>
        <w:tc>
          <w:tcPr>
            <w:tcW w:w="2127" w:type="dxa"/>
            <w:vMerge w:val="restart"/>
          </w:tcPr>
          <w:p w14:paraId="014A15F0" w14:textId="77777777" w:rsidR="004668D6" w:rsidRPr="00DE0F52" w:rsidRDefault="004668D6" w:rsidP="00075E7C">
            <w:pPr>
              <w:rPr>
                <w:b/>
              </w:rPr>
            </w:pPr>
            <w:r w:rsidRPr="00DE0F52">
              <w:rPr>
                <w:b/>
              </w:rPr>
              <w:t>Qualifications &amp; Experience</w:t>
            </w:r>
          </w:p>
        </w:tc>
        <w:tc>
          <w:tcPr>
            <w:tcW w:w="1827" w:type="dxa"/>
          </w:tcPr>
          <w:p w14:paraId="123836D6" w14:textId="77777777" w:rsidR="004668D6" w:rsidRDefault="004668D6" w:rsidP="00075E7C">
            <w:r>
              <w:t>Specific qualifications &amp; experience</w:t>
            </w:r>
          </w:p>
        </w:tc>
        <w:tc>
          <w:tcPr>
            <w:tcW w:w="5260" w:type="dxa"/>
          </w:tcPr>
          <w:p w14:paraId="119C6E63" w14:textId="77777777" w:rsidR="004668D6" w:rsidRDefault="004668D6" w:rsidP="00075E7C">
            <w:pPr>
              <w:spacing w:after="0"/>
            </w:pPr>
            <w:r>
              <w:t>Successful experience working with children in a school/early years environment</w:t>
            </w:r>
          </w:p>
          <w:p w14:paraId="39438540" w14:textId="77777777" w:rsidR="004668D6" w:rsidRDefault="004668D6" w:rsidP="00075E7C">
            <w:pPr>
              <w:spacing w:after="0"/>
            </w:pPr>
            <w:r>
              <w:t>Have GCSE Maths and English grade C and above</w:t>
            </w:r>
          </w:p>
          <w:p w14:paraId="6E5BA9B3" w14:textId="77777777" w:rsidR="004668D6" w:rsidRDefault="004668D6" w:rsidP="00075E7C">
            <w:r>
              <w:t>Educated to NVQ Level 2 in learning support/early years</w:t>
            </w:r>
          </w:p>
        </w:tc>
      </w:tr>
      <w:tr w:rsidR="004668D6" w14:paraId="22BBAAF9" w14:textId="77777777" w:rsidTr="00075E7C">
        <w:trPr>
          <w:trHeight w:val="142"/>
        </w:trPr>
        <w:tc>
          <w:tcPr>
            <w:tcW w:w="2127" w:type="dxa"/>
            <w:vMerge/>
          </w:tcPr>
          <w:p w14:paraId="45CAD8BC" w14:textId="77777777" w:rsidR="004668D6" w:rsidRPr="00DE0F52" w:rsidRDefault="004668D6" w:rsidP="00075E7C">
            <w:pPr>
              <w:rPr>
                <w:b/>
              </w:rPr>
            </w:pPr>
          </w:p>
        </w:tc>
        <w:tc>
          <w:tcPr>
            <w:tcW w:w="1827" w:type="dxa"/>
          </w:tcPr>
          <w:p w14:paraId="11E98ED9" w14:textId="77777777" w:rsidR="004668D6" w:rsidRDefault="004668D6" w:rsidP="00075E7C">
            <w:r>
              <w:t>Knowledge of relevant policies and procedures</w:t>
            </w:r>
          </w:p>
        </w:tc>
        <w:tc>
          <w:tcPr>
            <w:tcW w:w="5260" w:type="dxa"/>
          </w:tcPr>
          <w:p w14:paraId="4819D98C" w14:textId="77777777" w:rsidR="004668D6" w:rsidRDefault="004668D6" w:rsidP="00075E7C">
            <w:r>
              <w:t xml:space="preserve">Basic knowledge of First Aid and understanding of the </w:t>
            </w:r>
            <w:proofErr w:type="gramStart"/>
            <w:r>
              <w:t>School</w:t>
            </w:r>
            <w:proofErr w:type="gramEnd"/>
          </w:p>
        </w:tc>
      </w:tr>
      <w:tr w:rsidR="004668D6" w14:paraId="455F2C1C" w14:textId="77777777" w:rsidTr="00075E7C">
        <w:trPr>
          <w:trHeight w:val="142"/>
        </w:trPr>
        <w:tc>
          <w:tcPr>
            <w:tcW w:w="2127" w:type="dxa"/>
            <w:vMerge/>
          </w:tcPr>
          <w:p w14:paraId="149AE781" w14:textId="77777777" w:rsidR="004668D6" w:rsidRPr="00DE0F52" w:rsidRDefault="004668D6" w:rsidP="00075E7C">
            <w:pPr>
              <w:rPr>
                <w:b/>
              </w:rPr>
            </w:pPr>
          </w:p>
        </w:tc>
        <w:tc>
          <w:tcPr>
            <w:tcW w:w="1827" w:type="dxa"/>
          </w:tcPr>
          <w:p w14:paraId="15AFF990" w14:textId="77777777" w:rsidR="004668D6" w:rsidRDefault="004668D6" w:rsidP="00075E7C">
            <w:r>
              <w:t>Literacy</w:t>
            </w:r>
          </w:p>
        </w:tc>
        <w:tc>
          <w:tcPr>
            <w:tcW w:w="5260" w:type="dxa"/>
          </w:tcPr>
          <w:p w14:paraId="1B05B78C" w14:textId="77777777" w:rsidR="004668D6" w:rsidRDefault="004668D6" w:rsidP="00075E7C">
            <w:r>
              <w:t>Good reading and writing skills</w:t>
            </w:r>
          </w:p>
        </w:tc>
      </w:tr>
      <w:tr w:rsidR="004668D6" w14:paraId="67AB884D" w14:textId="77777777" w:rsidTr="00075E7C">
        <w:trPr>
          <w:trHeight w:val="142"/>
        </w:trPr>
        <w:tc>
          <w:tcPr>
            <w:tcW w:w="2127" w:type="dxa"/>
            <w:vMerge/>
          </w:tcPr>
          <w:p w14:paraId="6F2BF520" w14:textId="77777777" w:rsidR="004668D6" w:rsidRPr="00DE0F52" w:rsidRDefault="004668D6" w:rsidP="00075E7C">
            <w:pPr>
              <w:rPr>
                <w:b/>
              </w:rPr>
            </w:pPr>
          </w:p>
        </w:tc>
        <w:tc>
          <w:tcPr>
            <w:tcW w:w="1827" w:type="dxa"/>
          </w:tcPr>
          <w:p w14:paraId="0467CD5B" w14:textId="77777777" w:rsidR="004668D6" w:rsidRDefault="004668D6" w:rsidP="00075E7C">
            <w:r>
              <w:t>Numeracy</w:t>
            </w:r>
          </w:p>
        </w:tc>
        <w:tc>
          <w:tcPr>
            <w:tcW w:w="5260" w:type="dxa"/>
          </w:tcPr>
          <w:p w14:paraId="1D3DD1EF" w14:textId="77777777" w:rsidR="004668D6" w:rsidRDefault="004668D6" w:rsidP="00075E7C">
            <w:r>
              <w:t>Good numeracy skills</w:t>
            </w:r>
          </w:p>
        </w:tc>
      </w:tr>
      <w:tr w:rsidR="004668D6" w14:paraId="38E40FD8" w14:textId="77777777" w:rsidTr="00075E7C">
        <w:trPr>
          <w:trHeight w:val="142"/>
        </w:trPr>
        <w:tc>
          <w:tcPr>
            <w:tcW w:w="2127" w:type="dxa"/>
            <w:vMerge/>
          </w:tcPr>
          <w:p w14:paraId="3A98E0F1" w14:textId="77777777" w:rsidR="004668D6" w:rsidRPr="00DE0F52" w:rsidRDefault="004668D6" w:rsidP="00075E7C">
            <w:pPr>
              <w:rPr>
                <w:b/>
              </w:rPr>
            </w:pPr>
          </w:p>
        </w:tc>
        <w:tc>
          <w:tcPr>
            <w:tcW w:w="1827" w:type="dxa"/>
          </w:tcPr>
          <w:p w14:paraId="15FA57C4" w14:textId="77777777" w:rsidR="004668D6" w:rsidRDefault="004668D6" w:rsidP="00075E7C">
            <w:r>
              <w:t>Technology</w:t>
            </w:r>
          </w:p>
        </w:tc>
        <w:tc>
          <w:tcPr>
            <w:tcW w:w="5260" w:type="dxa"/>
          </w:tcPr>
          <w:p w14:paraId="4005C85B" w14:textId="77777777" w:rsidR="004668D6" w:rsidRDefault="004668D6" w:rsidP="00075E7C">
            <w:r>
              <w:t>Knowledge of basic ICT to support learning</w:t>
            </w:r>
          </w:p>
        </w:tc>
      </w:tr>
      <w:tr w:rsidR="004668D6" w14:paraId="36A291C9" w14:textId="77777777" w:rsidTr="00075E7C">
        <w:trPr>
          <w:trHeight w:val="505"/>
        </w:trPr>
        <w:tc>
          <w:tcPr>
            <w:tcW w:w="2127" w:type="dxa"/>
            <w:vMerge w:val="restart"/>
          </w:tcPr>
          <w:p w14:paraId="2040A192" w14:textId="77777777" w:rsidR="004668D6" w:rsidRPr="00DE0F52" w:rsidRDefault="004668D6" w:rsidP="00075E7C">
            <w:pPr>
              <w:rPr>
                <w:b/>
              </w:rPr>
            </w:pPr>
            <w:r w:rsidRPr="00DE0F52">
              <w:rPr>
                <w:b/>
              </w:rPr>
              <w:t>Communication</w:t>
            </w:r>
          </w:p>
        </w:tc>
        <w:tc>
          <w:tcPr>
            <w:tcW w:w="1827" w:type="dxa"/>
          </w:tcPr>
          <w:p w14:paraId="6A83182E" w14:textId="77777777" w:rsidR="004668D6" w:rsidRDefault="004668D6" w:rsidP="00075E7C">
            <w:r>
              <w:t>Written</w:t>
            </w:r>
          </w:p>
        </w:tc>
        <w:tc>
          <w:tcPr>
            <w:tcW w:w="5260" w:type="dxa"/>
          </w:tcPr>
          <w:p w14:paraId="42439B1D" w14:textId="77777777" w:rsidR="004668D6" w:rsidRDefault="004668D6" w:rsidP="00075E7C">
            <w:r>
              <w:t>Ability to write basic reports</w:t>
            </w:r>
          </w:p>
        </w:tc>
      </w:tr>
      <w:tr w:rsidR="004668D6" w14:paraId="078E5744" w14:textId="77777777" w:rsidTr="00075E7C">
        <w:trPr>
          <w:trHeight w:val="142"/>
        </w:trPr>
        <w:tc>
          <w:tcPr>
            <w:tcW w:w="2127" w:type="dxa"/>
            <w:vMerge/>
          </w:tcPr>
          <w:p w14:paraId="15BF953A" w14:textId="77777777" w:rsidR="004668D6" w:rsidRPr="00DE0F52" w:rsidRDefault="004668D6" w:rsidP="00075E7C">
            <w:pPr>
              <w:rPr>
                <w:b/>
              </w:rPr>
            </w:pPr>
          </w:p>
        </w:tc>
        <w:tc>
          <w:tcPr>
            <w:tcW w:w="1827" w:type="dxa"/>
          </w:tcPr>
          <w:p w14:paraId="71CC974D" w14:textId="77777777" w:rsidR="004668D6" w:rsidRDefault="004668D6" w:rsidP="00075E7C">
            <w:r>
              <w:t>Verbal</w:t>
            </w:r>
          </w:p>
        </w:tc>
        <w:tc>
          <w:tcPr>
            <w:tcW w:w="5260" w:type="dxa"/>
          </w:tcPr>
          <w:p w14:paraId="50D55EE1" w14:textId="77777777" w:rsidR="004668D6" w:rsidRDefault="004668D6" w:rsidP="00075E7C">
            <w:r>
              <w:t>Ability to use clear language to communicate information unambiguously</w:t>
            </w:r>
          </w:p>
          <w:p w14:paraId="24A5CBF6" w14:textId="77777777" w:rsidR="004668D6" w:rsidRDefault="004668D6" w:rsidP="00075E7C">
            <w:r>
              <w:t>Ability to listen effectively</w:t>
            </w:r>
          </w:p>
        </w:tc>
      </w:tr>
      <w:tr w:rsidR="004668D6" w14:paraId="44D6AF92" w14:textId="77777777" w:rsidTr="00075E7C">
        <w:trPr>
          <w:trHeight w:val="142"/>
        </w:trPr>
        <w:tc>
          <w:tcPr>
            <w:tcW w:w="2127" w:type="dxa"/>
            <w:vMerge/>
          </w:tcPr>
          <w:p w14:paraId="7AB67656" w14:textId="77777777" w:rsidR="004668D6" w:rsidRPr="00DE0F52" w:rsidRDefault="004668D6" w:rsidP="00075E7C">
            <w:pPr>
              <w:rPr>
                <w:b/>
              </w:rPr>
            </w:pPr>
          </w:p>
        </w:tc>
        <w:tc>
          <w:tcPr>
            <w:tcW w:w="1827" w:type="dxa"/>
          </w:tcPr>
          <w:p w14:paraId="44E6A8A5" w14:textId="77777777" w:rsidR="004668D6" w:rsidRDefault="004668D6" w:rsidP="00075E7C">
            <w:r>
              <w:t>Languages</w:t>
            </w:r>
          </w:p>
        </w:tc>
        <w:tc>
          <w:tcPr>
            <w:tcW w:w="5260" w:type="dxa"/>
          </w:tcPr>
          <w:p w14:paraId="5FE08EE4" w14:textId="77777777" w:rsidR="004668D6" w:rsidRDefault="004668D6" w:rsidP="00075E7C">
            <w:r>
              <w:t>Overcome communication barriers with children and adults</w:t>
            </w:r>
          </w:p>
        </w:tc>
      </w:tr>
      <w:tr w:rsidR="004668D6" w14:paraId="17EE1942" w14:textId="77777777" w:rsidTr="00075E7C">
        <w:trPr>
          <w:trHeight w:val="142"/>
        </w:trPr>
        <w:tc>
          <w:tcPr>
            <w:tcW w:w="2127" w:type="dxa"/>
            <w:vMerge/>
          </w:tcPr>
          <w:p w14:paraId="7B1A5FB5" w14:textId="77777777" w:rsidR="004668D6" w:rsidRPr="00DE0F52" w:rsidRDefault="004668D6" w:rsidP="00075E7C">
            <w:pPr>
              <w:rPr>
                <w:b/>
              </w:rPr>
            </w:pPr>
          </w:p>
        </w:tc>
        <w:tc>
          <w:tcPr>
            <w:tcW w:w="1827" w:type="dxa"/>
          </w:tcPr>
          <w:p w14:paraId="3DD6A3A2" w14:textId="77777777" w:rsidR="004668D6" w:rsidRDefault="004668D6" w:rsidP="00075E7C">
            <w:r>
              <w:t>Negotiating</w:t>
            </w:r>
          </w:p>
        </w:tc>
        <w:tc>
          <w:tcPr>
            <w:tcW w:w="5260" w:type="dxa"/>
          </w:tcPr>
          <w:p w14:paraId="6E504182" w14:textId="77777777" w:rsidR="004668D6" w:rsidRDefault="004668D6" w:rsidP="00075E7C">
            <w:r>
              <w:t>Consult with children and their families and carers and other adults</w:t>
            </w:r>
          </w:p>
        </w:tc>
      </w:tr>
      <w:tr w:rsidR="004668D6" w14:paraId="59CC63F7" w14:textId="77777777" w:rsidTr="00075E7C">
        <w:trPr>
          <w:trHeight w:val="490"/>
        </w:trPr>
        <w:tc>
          <w:tcPr>
            <w:tcW w:w="2127" w:type="dxa"/>
            <w:vMerge w:val="restart"/>
          </w:tcPr>
          <w:p w14:paraId="244BA45D" w14:textId="77777777" w:rsidR="004668D6" w:rsidRPr="00DE0F52" w:rsidRDefault="004668D6" w:rsidP="00075E7C">
            <w:pPr>
              <w:rPr>
                <w:b/>
              </w:rPr>
            </w:pPr>
            <w:r w:rsidRPr="00DE0F52">
              <w:rPr>
                <w:b/>
              </w:rPr>
              <w:t>Working with children</w:t>
            </w:r>
          </w:p>
        </w:tc>
        <w:tc>
          <w:tcPr>
            <w:tcW w:w="1827" w:type="dxa"/>
          </w:tcPr>
          <w:p w14:paraId="04ED3DC9" w14:textId="77777777" w:rsidR="004668D6" w:rsidRDefault="004668D6" w:rsidP="00075E7C">
            <w:r>
              <w:t>Behaviour Management</w:t>
            </w:r>
          </w:p>
        </w:tc>
        <w:tc>
          <w:tcPr>
            <w:tcW w:w="5260" w:type="dxa"/>
          </w:tcPr>
          <w:p w14:paraId="1C67EBC3" w14:textId="77777777" w:rsidR="004668D6" w:rsidRDefault="004668D6" w:rsidP="00075E7C">
            <w:r>
              <w:t xml:space="preserve">Understand and implement the school’s behaviour management policy   </w:t>
            </w:r>
          </w:p>
        </w:tc>
      </w:tr>
      <w:tr w:rsidR="004668D6" w14:paraId="51C02B3A" w14:textId="77777777" w:rsidTr="00075E7C">
        <w:trPr>
          <w:trHeight w:val="142"/>
        </w:trPr>
        <w:tc>
          <w:tcPr>
            <w:tcW w:w="2127" w:type="dxa"/>
            <w:vMerge/>
          </w:tcPr>
          <w:p w14:paraId="1123E98D" w14:textId="77777777" w:rsidR="004668D6" w:rsidRPr="00DE0F52" w:rsidRDefault="004668D6" w:rsidP="00075E7C">
            <w:pPr>
              <w:rPr>
                <w:b/>
              </w:rPr>
            </w:pPr>
          </w:p>
        </w:tc>
        <w:tc>
          <w:tcPr>
            <w:tcW w:w="1827" w:type="dxa"/>
          </w:tcPr>
          <w:p w14:paraId="29C39280" w14:textId="77777777" w:rsidR="004668D6" w:rsidRDefault="004668D6" w:rsidP="00075E7C">
            <w:r>
              <w:t>SEN</w:t>
            </w:r>
          </w:p>
        </w:tc>
        <w:tc>
          <w:tcPr>
            <w:tcW w:w="5260" w:type="dxa"/>
          </w:tcPr>
          <w:p w14:paraId="4ED80EE4" w14:textId="77777777" w:rsidR="004668D6" w:rsidRDefault="004668D6" w:rsidP="00075E7C">
            <w:r>
              <w:t xml:space="preserve">Ability to understand and support children with developmental difficulty or disability </w:t>
            </w:r>
          </w:p>
        </w:tc>
      </w:tr>
      <w:tr w:rsidR="004668D6" w14:paraId="2B4BFBA3" w14:textId="77777777" w:rsidTr="00075E7C">
        <w:trPr>
          <w:trHeight w:val="142"/>
        </w:trPr>
        <w:tc>
          <w:tcPr>
            <w:tcW w:w="2127" w:type="dxa"/>
            <w:vMerge/>
          </w:tcPr>
          <w:p w14:paraId="54472736" w14:textId="77777777" w:rsidR="004668D6" w:rsidRPr="00DE0F52" w:rsidRDefault="004668D6" w:rsidP="00075E7C">
            <w:pPr>
              <w:rPr>
                <w:b/>
              </w:rPr>
            </w:pPr>
          </w:p>
        </w:tc>
        <w:tc>
          <w:tcPr>
            <w:tcW w:w="1827" w:type="dxa"/>
          </w:tcPr>
          <w:p w14:paraId="48B825F9" w14:textId="77777777" w:rsidR="004668D6" w:rsidRDefault="004668D6" w:rsidP="00075E7C">
            <w:r>
              <w:t>Curriculum</w:t>
            </w:r>
          </w:p>
        </w:tc>
        <w:tc>
          <w:tcPr>
            <w:tcW w:w="5260" w:type="dxa"/>
          </w:tcPr>
          <w:p w14:paraId="5B9595C0" w14:textId="77777777" w:rsidR="004668D6" w:rsidRDefault="004668D6" w:rsidP="00075E7C">
            <w:r>
              <w:t>Good understanding of the school curriculum</w:t>
            </w:r>
          </w:p>
          <w:p w14:paraId="149ECDDB" w14:textId="77777777" w:rsidR="004668D6" w:rsidRDefault="004668D6" w:rsidP="00075E7C">
            <w:r>
              <w:t>Knowledge of literacy/numeracy strategies</w:t>
            </w:r>
          </w:p>
        </w:tc>
      </w:tr>
      <w:tr w:rsidR="004668D6" w14:paraId="279A6268" w14:textId="77777777" w:rsidTr="00075E7C">
        <w:trPr>
          <w:trHeight w:val="142"/>
        </w:trPr>
        <w:tc>
          <w:tcPr>
            <w:tcW w:w="2127" w:type="dxa"/>
            <w:vMerge/>
          </w:tcPr>
          <w:p w14:paraId="1D017515" w14:textId="77777777" w:rsidR="004668D6" w:rsidRPr="00DE0F52" w:rsidRDefault="004668D6" w:rsidP="00075E7C">
            <w:pPr>
              <w:rPr>
                <w:b/>
              </w:rPr>
            </w:pPr>
          </w:p>
        </w:tc>
        <w:tc>
          <w:tcPr>
            <w:tcW w:w="1827" w:type="dxa"/>
          </w:tcPr>
          <w:p w14:paraId="5BF56A70" w14:textId="77777777" w:rsidR="004668D6" w:rsidRDefault="004668D6" w:rsidP="00075E7C">
            <w:r>
              <w:t>Child Development</w:t>
            </w:r>
          </w:p>
        </w:tc>
        <w:tc>
          <w:tcPr>
            <w:tcW w:w="5260" w:type="dxa"/>
          </w:tcPr>
          <w:p w14:paraId="71013349" w14:textId="77777777" w:rsidR="004668D6" w:rsidRDefault="004668D6" w:rsidP="00075E7C">
            <w:r>
              <w:t>Good understanding of the general aspect of child development</w:t>
            </w:r>
          </w:p>
          <w:p w14:paraId="5619673D" w14:textId="77777777" w:rsidR="004668D6" w:rsidRDefault="004668D6" w:rsidP="00075E7C">
            <w:r>
              <w:t>Ability to assess progress and performance</w:t>
            </w:r>
          </w:p>
        </w:tc>
      </w:tr>
      <w:tr w:rsidR="004668D6" w14:paraId="6E58FF39" w14:textId="77777777" w:rsidTr="00075E7C">
        <w:trPr>
          <w:trHeight w:val="142"/>
        </w:trPr>
        <w:tc>
          <w:tcPr>
            <w:tcW w:w="2127" w:type="dxa"/>
            <w:vMerge/>
          </w:tcPr>
          <w:p w14:paraId="68BE020D" w14:textId="77777777" w:rsidR="004668D6" w:rsidRPr="00DE0F52" w:rsidRDefault="004668D6" w:rsidP="00075E7C">
            <w:pPr>
              <w:rPr>
                <w:b/>
              </w:rPr>
            </w:pPr>
          </w:p>
        </w:tc>
        <w:tc>
          <w:tcPr>
            <w:tcW w:w="1827" w:type="dxa"/>
          </w:tcPr>
          <w:p w14:paraId="5C61977E" w14:textId="77777777" w:rsidR="004668D6" w:rsidRDefault="004668D6" w:rsidP="00075E7C">
            <w:r>
              <w:t xml:space="preserve">Health &amp; </w:t>
            </w:r>
            <w:proofErr w:type="gramStart"/>
            <w:r>
              <w:t>Well</w:t>
            </w:r>
            <w:proofErr w:type="gramEnd"/>
            <w:r>
              <w:t xml:space="preserve"> being</w:t>
            </w:r>
          </w:p>
        </w:tc>
        <w:tc>
          <w:tcPr>
            <w:tcW w:w="5260" w:type="dxa"/>
          </w:tcPr>
          <w:p w14:paraId="26FDB6C2" w14:textId="77777777" w:rsidR="004668D6" w:rsidRDefault="004668D6" w:rsidP="00075E7C">
            <w:r>
              <w:t xml:space="preserve">Understand and support the importance of physical and emotional wellbeing  </w:t>
            </w:r>
          </w:p>
        </w:tc>
      </w:tr>
      <w:tr w:rsidR="004668D6" w14:paraId="28E5F052" w14:textId="77777777" w:rsidTr="00075E7C">
        <w:trPr>
          <w:trHeight w:val="996"/>
        </w:trPr>
        <w:tc>
          <w:tcPr>
            <w:tcW w:w="2127" w:type="dxa"/>
            <w:vMerge w:val="restart"/>
          </w:tcPr>
          <w:p w14:paraId="67442A3C" w14:textId="77777777" w:rsidR="004668D6" w:rsidRPr="00DE0F52" w:rsidRDefault="004668D6" w:rsidP="00075E7C">
            <w:pPr>
              <w:rPr>
                <w:b/>
              </w:rPr>
            </w:pPr>
            <w:r w:rsidRPr="00DE0F52">
              <w:rPr>
                <w:b/>
              </w:rPr>
              <w:lastRenderedPageBreak/>
              <w:t>Working with others</w:t>
            </w:r>
          </w:p>
        </w:tc>
        <w:tc>
          <w:tcPr>
            <w:tcW w:w="1827" w:type="dxa"/>
          </w:tcPr>
          <w:p w14:paraId="3D153BCE" w14:textId="77777777" w:rsidR="004668D6" w:rsidRDefault="004668D6" w:rsidP="00075E7C">
            <w:r>
              <w:t>Working with partners</w:t>
            </w:r>
          </w:p>
        </w:tc>
        <w:tc>
          <w:tcPr>
            <w:tcW w:w="5260" w:type="dxa"/>
          </w:tcPr>
          <w:p w14:paraId="72A418E9" w14:textId="77777777" w:rsidR="004668D6" w:rsidRDefault="004668D6" w:rsidP="00075E7C">
            <w:r>
              <w:t>Understand the role of others working in and with the school</w:t>
            </w:r>
          </w:p>
          <w:p w14:paraId="1C5CA300" w14:textId="77777777" w:rsidR="004668D6" w:rsidRDefault="004668D6" w:rsidP="00075E7C">
            <w:r>
              <w:t>Understand and value the role of parents and carers in supporting children</w:t>
            </w:r>
          </w:p>
        </w:tc>
      </w:tr>
      <w:tr w:rsidR="004668D6" w14:paraId="06A17116" w14:textId="77777777" w:rsidTr="00075E7C">
        <w:trPr>
          <w:trHeight w:val="142"/>
        </w:trPr>
        <w:tc>
          <w:tcPr>
            <w:tcW w:w="2127" w:type="dxa"/>
            <w:vMerge/>
          </w:tcPr>
          <w:p w14:paraId="184151E8" w14:textId="77777777" w:rsidR="004668D6" w:rsidRPr="00DE0F52" w:rsidRDefault="004668D6" w:rsidP="00075E7C">
            <w:pPr>
              <w:rPr>
                <w:b/>
              </w:rPr>
            </w:pPr>
          </w:p>
        </w:tc>
        <w:tc>
          <w:tcPr>
            <w:tcW w:w="1827" w:type="dxa"/>
          </w:tcPr>
          <w:p w14:paraId="1CEFFC23" w14:textId="77777777" w:rsidR="004668D6" w:rsidRDefault="004668D6" w:rsidP="00075E7C">
            <w:r>
              <w:t>Relationships</w:t>
            </w:r>
          </w:p>
        </w:tc>
        <w:tc>
          <w:tcPr>
            <w:tcW w:w="5260" w:type="dxa"/>
          </w:tcPr>
          <w:p w14:paraId="3DA88FCD" w14:textId="77777777" w:rsidR="004668D6" w:rsidRDefault="004668D6" w:rsidP="00075E7C">
            <w:r>
              <w:t>Ability to establish rapport and respectful and trusting relationships with children, their families and carers and other adults</w:t>
            </w:r>
          </w:p>
        </w:tc>
      </w:tr>
      <w:tr w:rsidR="004668D6" w14:paraId="5B350F41" w14:textId="77777777" w:rsidTr="00075E7C">
        <w:trPr>
          <w:trHeight w:val="142"/>
        </w:trPr>
        <w:tc>
          <w:tcPr>
            <w:tcW w:w="2127" w:type="dxa"/>
            <w:vMerge/>
          </w:tcPr>
          <w:p w14:paraId="7A7C02A6" w14:textId="77777777" w:rsidR="004668D6" w:rsidRPr="00DE0F52" w:rsidRDefault="004668D6" w:rsidP="00075E7C">
            <w:pPr>
              <w:rPr>
                <w:b/>
              </w:rPr>
            </w:pPr>
          </w:p>
        </w:tc>
        <w:tc>
          <w:tcPr>
            <w:tcW w:w="1827" w:type="dxa"/>
          </w:tcPr>
          <w:p w14:paraId="027E9A36" w14:textId="77777777" w:rsidR="004668D6" w:rsidRDefault="004668D6" w:rsidP="00075E7C">
            <w:proofErr w:type="gramStart"/>
            <w:r>
              <w:t>Team work</w:t>
            </w:r>
            <w:proofErr w:type="gramEnd"/>
          </w:p>
        </w:tc>
        <w:tc>
          <w:tcPr>
            <w:tcW w:w="5260" w:type="dxa"/>
          </w:tcPr>
          <w:p w14:paraId="4DEEBF7D" w14:textId="77777777" w:rsidR="004668D6" w:rsidRDefault="004668D6" w:rsidP="00075E7C">
            <w:r>
              <w:t>Ability to work effectively with a range of adults</w:t>
            </w:r>
          </w:p>
        </w:tc>
      </w:tr>
      <w:tr w:rsidR="004668D6" w14:paraId="74B94AD0" w14:textId="77777777" w:rsidTr="00075E7C">
        <w:trPr>
          <w:trHeight w:val="142"/>
        </w:trPr>
        <w:tc>
          <w:tcPr>
            <w:tcW w:w="2127" w:type="dxa"/>
            <w:vMerge/>
          </w:tcPr>
          <w:p w14:paraId="1D971039" w14:textId="77777777" w:rsidR="004668D6" w:rsidRPr="00DE0F52" w:rsidRDefault="004668D6" w:rsidP="00075E7C">
            <w:pPr>
              <w:rPr>
                <w:b/>
              </w:rPr>
            </w:pPr>
          </w:p>
        </w:tc>
        <w:tc>
          <w:tcPr>
            <w:tcW w:w="1827" w:type="dxa"/>
          </w:tcPr>
          <w:p w14:paraId="47562BDB" w14:textId="77777777" w:rsidR="004668D6" w:rsidRDefault="004668D6" w:rsidP="00075E7C">
            <w:r>
              <w:t>Information</w:t>
            </w:r>
          </w:p>
        </w:tc>
        <w:tc>
          <w:tcPr>
            <w:tcW w:w="5260" w:type="dxa"/>
          </w:tcPr>
          <w:p w14:paraId="4FDD3F88" w14:textId="77777777" w:rsidR="004668D6" w:rsidRDefault="004668D6" w:rsidP="00075E7C">
            <w:r>
              <w:t xml:space="preserve">Know when, how and with whom to share information </w:t>
            </w:r>
          </w:p>
          <w:p w14:paraId="75DB2F7A" w14:textId="77777777" w:rsidR="004668D6" w:rsidRDefault="004668D6" w:rsidP="00075E7C">
            <w:r>
              <w:t>Ability to follow instructions accurately</w:t>
            </w:r>
          </w:p>
        </w:tc>
      </w:tr>
      <w:tr w:rsidR="004668D6" w14:paraId="50754D42" w14:textId="77777777" w:rsidTr="00075E7C">
        <w:trPr>
          <w:trHeight w:val="996"/>
        </w:trPr>
        <w:tc>
          <w:tcPr>
            <w:tcW w:w="2127" w:type="dxa"/>
            <w:vMerge w:val="restart"/>
          </w:tcPr>
          <w:p w14:paraId="0377F232" w14:textId="77777777" w:rsidR="004668D6" w:rsidRPr="00DE0F52" w:rsidRDefault="004668D6" w:rsidP="00075E7C">
            <w:pPr>
              <w:rPr>
                <w:b/>
              </w:rPr>
            </w:pPr>
            <w:r w:rsidRPr="00DE0F52">
              <w:rPr>
                <w:b/>
              </w:rPr>
              <w:t xml:space="preserve">Responsibilities </w:t>
            </w:r>
          </w:p>
          <w:p w14:paraId="2B93198B" w14:textId="77777777" w:rsidR="004668D6" w:rsidRPr="00DE0F52" w:rsidRDefault="004668D6" w:rsidP="00075E7C">
            <w:pPr>
              <w:rPr>
                <w:b/>
              </w:rPr>
            </w:pPr>
          </w:p>
        </w:tc>
        <w:tc>
          <w:tcPr>
            <w:tcW w:w="1827" w:type="dxa"/>
          </w:tcPr>
          <w:p w14:paraId="4547B7DF" w14:textId="77777777" w:rsidR="004668D6" w:rsidRDefault="004668D6" w:rsidP="00075E7C">
            <w:r>
              <w:t>Organisational skills</w:t>
            </w:r>
          </w:p>
        </w:tc>
        <w:tc>
          <w:tcPr>
            <w:tcW w:w="5260" w:type="dxa"/>
          </w:tcPr>
          <w:p w14:paraId="6B65BFB3" w14:textId="77777777" w:rsidR="004668D6" w:rsidRDefault="004668D6" w:rsidP="00075E7C">
            <w:r>
              <w:t>Good organisational skills</w:t>
            </w:r>
          </w:p>
          <w:p w14:paraId="39782020" w14:textId="77777777" w:rsidR="004668D6" w:rsidRDefault="004668D6" w:rsidP="00075E7C">
            <w:r>
              <w:t>Ability to remain calm under pressure</w:t>
            </w:r>
          </w:p>
        </w:tc>
      </w:tr>
      <w:tr w:rsidR="004668D6" w14:paraId="42BC643A" w14:textId="77777777" w:rsidTr="00075E7C">
        <w:trPr>
          <w:trHeight w:val="142"/>
        </w:trPr>
        <w:tc>
          <w:tcPr>
            <w:tcW w:w="2127" w:type="dxa"/>
            <w:vMerge/>
          </w:tcPr>
          <w:p w14:paraId="3F21AA74" w14:textId="77777777" w:rsidR="004668D6" w:rsidRPr="00DE0F52" w:rsidRDefault="004668D6" w:rsidP="00075E7C">
            <w:pPr>
              <w:rPr>
                <w:b/>
              </w:rPr>
            </w:pPr>
          </w:p>
        </w:tc>
        <w:tc>
          <w:tcPr>
            <w:tcW w:w="1827" w:type="dxa"/>
          </w:tcPr>
          <w:p w14:paraId="0994F6F1" w14:textId="77777777" w:rsidR="004668D6" w:rsidRDefault="004668D6" w:rsidP="00075E7C">
            <w:r>
              <w:t>Line Management</w:t>
            </w:r>
          </w:p>
        </w:tc>
        <w:tc>
          <w:tcPr>
            <w:tcW w:w="5260" w:type="dxa"/>
          </w:tcPr>
          <w:p w14:paraId="32D22403" w14:textId="77777777" w:rsidR="004668D6" w:rsidRDefault="004668D6" w:rsidP="00075E7C">
            <w:r>
              <w:t>Ability to support the work of volunteers and other teaching assistants in the classroom</w:t>
            </w:r>
          </w:p>
        </w:tc>
      </w:tr>
      <w:tr w:rsidR="004668D6" w14:paraId="6F84373C" w14:textId="77777777" w:rsidTr="00075E7C">
        <w:trPr>
          <w:trHeight w:val="142"/>
        </w:trPr>
        <w:tc>
          <w:tcPr>
            <w:tcW w:w="2127" w:type="dxa"/>
            <w:vMerge/>
          </w:tcPr>
          <w:p w14:paraId="505DD671" w14:textId="77777777" w:rsidR="004668D6" w:rsidRPr="00DE0F52" w:rsidRDefault="004668D6" w:rsidP="00075E7C">
            <w:pPr>
              <w:rPr>
                <w:b/>
              </w:rPr>
            </w:pPr>
          </w:p>
        </w:tc>
        <w:tc>
          <w:tcPr>
            <w:tcW w:w="1827" w:type="dxa"/>
          </w:tcPr>
          <w:p w14:paraId="3AF890EE" w14:textId="77777777" w:rsidR="004668D6" w:rsidRDefault="004668D6" w:rsidP="00075E7C">
            <w:r>
              <w:t>Time Management</w:t>
            </w:r>
          </w:p>
        </w:tc>
        <w:tc>
          <w:tcPr>
            <w:tcW w:w="5260" w:type="dxa"/>
          </w:tcPr>
          <w:p w14:paraId="6CDCD92B" w14:textId="77777777" w:rsidR="004668D6" w:rsidRDefault="004668D6" w:rsidP="00075E7C">
            <w:r>
              <w:t>Ability to manage own time effectively</w:t>
            </w:r>
          </w:p>
        </w:tc>
      </w:tr>
      <w:tr w:rsidR="004668D6" w14:paraId="7E94C34C" w14:textId="77777777" w:rsidTr="00075E7C">
        <w:trPr>
          <w:trHeight w:val="142"/>
        </w:trPr>
        <w:tc>
          <w:tcPr>
            <w:tcW w:w="2127" w:type="dxa"/>
            <w:vMerge/>
          </w:tcPr>
          <w:p w14:paraId="3E47F94D" w14:textId="77777777" w:rsidR="004668D6" w:rsidRPr="00DE0F52" w:rsidRDefault="004668D6" w:rsidP="00075E7C">
            <w:pPr>
              <w:rPr>
                <w:b/>
              </w:rPr>
            </w:pPr>
          </w:p>
        </w:tc>
        <w:tc>
          <w:tcPr>
            <w:tcW w:w="1827" w:type="dxa"/>
          </w:tcPr>
          <w:p w14:paraId="6A33C63A" w14:textId="77777777" w:rsidR="004668D6" w:rsidRDefault="004668D6" w:rsidP="00075E7C">
            <w:r>
              <w:t>Creativity</w:t>
            </w:r>
          </w:p>
        </w:tc>
        <w:tc>
          <w:tcPr>
            <w:tcW w:w="5260" w:type="dxa"/>
          </w:tcPr>
          <w:p w14:paraId="5F48954E" w14:textId="77777777" w:rsidR="004668D6" w:rsidRDefault="004668D6" w:rsidP="00075E7C">
            <w:r>
              <w:t>Demonstrate creativity and an ability to resolve routine problems independently</w:t>
            </w:r>
          </w:p>
        </w:tc>
      </w:tr>
      <w:tr w:rsidR="004668D6" w14:paraId="53020E40" w14:textId="77777777" w:rsidTr="00075E7C">
        <w:trPr>
          <w:trHeight w:val="505"/>
        </w:trPr>
        <w:tc>
          <w:tcPr>
            <w:tcW w:w="2127" w:type="dxa"/>
            <w:vMerge w:val="restart"/>
          </w:tcPr>
          <w:p w14:paraId="2C154561" w14:textId="77777777" w:rsidR="004668D6" w:rsidRPr="00DE0F52" w:rsidRDefault="004668D6" w:rsidP="00075E7C">
            <w:pPr>
              <w:rPr>
                <w:b/>
              </w:rPr>
            </w:pPr>
            <w:r w:rsidRPr="00DE0F52">
              <w:rPr>
                <w:b/>
              </w:rPr>
              <w:t>General</w:t>
            </w:r>
          </w:p>
        </w:tc>
        <w:tc>
          <w:tcPr>
            <w:tcW w:w="1827" w:type="dxa"/>
          </w:tcPr>
          <w:p w14:paraId="47135D00" w14:textId="77777777" w:rsidR="004668D6" w:rsidRDefault="004668D6" w:rsidP="00075E7C">
            <w:r>
              <w:t>Equalities</w:t>
            </w:r>
          </w:p>
        </w:tc>
        <w:tc>
          <w:tcPr>
            <w:tcW w:w="5260" w:type="dxa"/>
          </w:tcPr>
          <w:p w14:paraId="4CE39CC5" w14:textId="77777777" w:rsidR="004668D6" w:rsidRDefault="004668D6" w:rsidP="00075E7C">
            <w:r>
              <w:t>Awareness of and commitment to equality</w:t>
            </w:r>
          </w:p>
        </w:tc>
      </w:tr>
      <w:tr w:rsidR="004668D6" w14:paraId="14766EC7" w14:textId="77777777" w:rsidTr="00075E7C">
        <w:trPr>
          <w:trHeight w:val="142"/>
        </w:trPr>
        <w:tc>
          <w:tcPr>
            <w:tcW w:w="2127" w:type="dxa"/>
            <w:vMerge/>
          </w:tcPr>
          <w:p w14:paraId="10E9A18B" w14:textId="77777777" w:rsidR="004668D6" w:rsidRPr="00DE0F52" w:rsidRDefault="004668D6" w:rsidP="00075E7C">
            <w:pPr>
              <w:rPr>
                <w:b/>
              </w:rPr>
            </w:pPr>
          </w:p>
        </w:tc>
        <w:tc>
          <w:tcPr>
            <w:tcW w:w="1827" w:type="dxa"/>
          </w:tcPr>
          <w:p w14:paraId="6DE7015F" w14:textId="77777777" w:rsidR="004668D6" w:rsidRDefault="004668D6" w:rsidP="00075E7C">
            <w:r>
              <w:t>Health &amp; Safety</w:t>
            </w:r>
          </w:p>
        </w:tc>
        <w:tc>
          <w:tcPr>
            <w:tcW w:w="5260" w:type="dxa"/>
          </w:tcPr>
          <w:p w14:paraId="522C9C56" w14:textId="77777777" w:rsidR="004668D6" w:rsidRDefault="004668D6" w:rsidP="00075E7C">
            <w:r>
              <w:t>Basic understanding of Health &amp; Safety</w:t>
            </w:r>
          </w:p>
        </w:tc>
      </w:tr>
      <w:tr w:rsidR="004668D6" w14:paraId="16277BE4" w14:textId="77777777" w:rsidTr="00075E7C">
        <w:trPr>
          <w:trHeight w:val="142"/>
        </w:trPr>
        <w:tc>
          <w:tcPr>
            <w:tcW w:w="2127" w:type="dxa"/>
            <w:vMerge/>
          </w:tcPr>
          <w:p w14:paraId="1E849279" w14:textId="77777777" w:rsidR="004668D6" w:rsidRPr="00DE0F52" w:rsidRDefault="004668D6" w:rsidP="00075E7C">
            <w:pPr>
              <w:rPr>
                <w:b/>
              </w:rPr>
            </w:pPr>
          </w:p>
        </w:tc>
        <w:tc>
          <w:tcPr>
            <w:tcW w:w="1827" w:type="dxa"/>
          </w:tcPr>
          <w:p w14:paraId="5EF3FF0D" w14:textId="77777777" w:rsidR="004668D6" w:rsidRDefault="004668D6" w:rsidP="00075E7C">
            <w:r>
              <w:t>Child Protection</w:t>
            </w:r>
          </w:p>
        </w:tc>
        <w:tc>
          <w:tcPr>
            <w:tcW w:w="5260" w:type="dxa"/>
          </w:tcPr>
          <w:p w14:paraId="518C806B" w14:textId="77777777" w:rsidR="004668D6" w:rsidRDefault="004668D6" w:rsidP="00075E7C">
            <w:r>
              <w:t>Understand and implement child protection procedures</w:t>
            </w:r>
          </w:p>
        </w:tc>
      </w:tr>
      <w:tr w:rsidR="004668D6" w14:paraId="040DCB45" w14:textId="77777777" w:rsidTr="00075E7C">
        <w:trPr>
          <w:trHeight w:val="142"/>
        </w:trPr>
        <w:tc>
          <w:tcPr>
            <w:tcW w:w="2127" w:type="dxa"/>
            <w:vMerge/>
          </w:tcPr>
          <w:p w14:paraId="03C88657" w14:textId="77777777" w:rsidR="004668D6" w:rsidRPr="00DE0F52" w:rsidRDefault="004668D6" w:rsidP="00075E7C">
            <w:pPr>
              <w:rPr>
                <w:b/>
              </w:rPr>
            </w:pPr>
          </w:p>
        </w:tc>
        <w:tc>
          <w:tcPr>
            <w:tcW w:w="1827" w:type="dxa"/>
          </w:tcPr>
          <w:p w14:paraId="3ED66709" w14:textId="77777777" w:rsidR="004668D6" w:rsidRDefault="004668D6" w:rsidP="00075E7C">
            <w:r>
              <w:t>Confidentiality/Data Protection</w:t>
            </w:r>
          </w:p>
        </w:tc>
        <w:tc>
          <w:tcPr>
            <w:tcW w:w="5260" w:type="dxa"/>
          </w:tcPr>
          <w:p w14:paraId="423B9D49" w14:textId="77777777" w:rsidR="004668D6" w:rsidRDefault="004668D6" w:rsidP="00075E7C">
            <w:r>
              <w:t>Understand procedures and legislation relating to confidentiality</w:t>
            </w:r>
          </w:p>
        </w:tc>
      </w:tr>
      <w:tr w:rsidR="004668D6" w14:paraId="6D4D04F4" w14:textId="77777777" w:rsidTr="00075E7C">
        <w:trPr>
          <w:trHeight w:val="142"/>
        </w:trPr>
        <w:tc>
          <w:tcPr>
            <w:tcW w:w="2127" w:type="dxa"/>
            <w:vMerge/>
          </w:tcPr>
          <w:p w14:paraId="203BD010" w14:textId="77777777" w:rsidR="004668D6" w:rsidRPr="00DE0F52" w:rsidRDefault="004668D6" w:rsidP="00075E7C">
            <w:pPr>
              <w:rPr>
                <w:b/>
              </w:rPr>
            </w:pPr>
          </w:p>
        </w:tc>
        <w:tc>
          <w:tcPr>
            <w:tcW w:w="1827" w:type="dxa"/>
          </w:tcPr>
          <w:p w14:paraId="31A9BFEB" w14:textId="77777777" w:rsidR="004668D6" w:rsidRDefault="004668D6" w:rsidP="00075E7C">
            <w:r>
              <w:t>CPD</w:t>
            </w:r>
          </w:p>
        </w:tc>
        <w:tc>
          <w:tcPr>
            <w:tcW w:w="5260" w:type="dxa"/>
          </w:tcPr>
          <w:p w14:paraId="5834667F" w14:textId="77777777" w:rsidR="004668D6" w:rsidRDefault="004668D6" w:rsidP="00075E7C">
            <w:r>
              <w:t>Be prepared to develop and learn in the role</w:t>
            </w:r>
          </w:p>
        </w:tc>
      </w:tr>
    </w:tbl>
    <w:p w14:paraId="3EC3F748" w14:textId="77777777" w:rsidR="004668D6" w:rsidRDefault="004668D6" w:rsidP="004668D6"/>
    <w:p w14:paraId="7EF25BB2" w14:textId="77777777" w:rsidR="004668D6" w:rsidRPr="008E4514" w:rsidRDefault="004668D6" w:rsidP="004668D6">
      <w:pPr>
        <w:spacing w:after="0" w:line="240" w:lineRule="auto"/>
        <w:rPr>
          <w:b/>
          <w:sz w:val="24"/>
          <w:szCs w:val="24"/>
        </w:rPr>
      </w:pPr>
    </w:p>
    <w:p w14:paraId="32B4B400" w14:textId="77777777" w:rsidR="004668D6" w:rsidRDefault="004668D6" w:rsidP="004668D6"/>
    <w:p w14:paraId="6C8E64A4" w14:textId="77777777" w:rsidR="004668D6" w:rsidRPr="0052485F" w:rsidRDefault="004668D6">
      <w:pPr>
        <w:spacing w:after="0" w:line="240" w:lineRule="auto"/>
        <w:rPr>
          <w:b/>
          <w:sz w:val="24"/>
          <w:szCs w:val="24"/>
        </w:rPr>
      </w:pPr>
    </w:p>
    <w:sectPr w:rsidR="004668D6" w:rsidRPr="0052485F">
      <w:pgSz w:w="11906" w:h="16838"/>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 w:name="Avenir Next LT Pro">
    <w:altName w:val="Calibri"/>
    <w:charset w:val="00"/>
    <w:family w:val="swiss"/>
    <w:pitch w:val="variable"/>
    <w:sig w:usb0="800000EF" w:usb1="5000204A" w:usb2="00000000" w:usb3="00000000" w:csb0="00000093"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9332E7"/>
    <w:multiLevelType w:val="multilevel"/>
    <w:tmpl w:val="F4725E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4913AAF"/>
    <w:multiLevelType w:val="hybridMultilevel"/>
    <w:tmpl w:val="195E6E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FE5023"/>
    <w:multiLevelType w:val="hybridMultilevel"/>
    <w:tmpl w:val="F9D025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FE30781"/>
    <w:multiLevelType w:val="singleLevel"/>
    <w:tmpl w:val="30186484"/>
    <w:lvl w:ilvl="0">
      <w:start w:val="1"/>
      <w:numFmt w:val="bullet"/>
      <w:lvlText w:val=""/>
      <w:lvlJc w:val="left"/>
      <w:pPr>
        <w:tabs>
          <w:tab w:val="num" w:pos="360"/>
        </w:tabs>
        <w:ind w:left="360" w:hanging="360"/>
      </w:pPr>
      <w:rPr>
        <w:rFonts w:ascii="Symbol" w:hAnsi="Symbol" w:hint="default"/>
        <w:sz w:val="24"/>
      </w:rPr>
    </w:lvl>
  </w:abstractNum>
  <w:abstractNum w:abstractNumId="4" w15:restartNumberingAfterBreak="0">
    <w:nsid w:val="270769DC"/>
    <w:multiLevelType w:val="singleLevel"/>
    <w:tmpl w:val="3800ACE0"/>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34607ED0"/>
    <w:multiLevelType w:val="multilevel"/>
    <w:tmpl w:val="AF863D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3A017D23"/>
    <w:multiLevelType w:val="multilevel"/>
    <w:tmpl w:val="D19830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45EC4339"/>
    <w:multiLevelType w:val="hybridMultilevel"/>
    <w:tmpl w:val="2CECE0A4"/>
    <w:lvl w:ilvl="0" w:tplc="0809000F">
      <w:start w:val="1"/>
      <w:numFmt w:val="decimal"/>
      <w:lvlText w:val="%1."/>
      <w:lvlJc w:val="left"/>
      <w:pPr>
        <w:ind w:left="502" w:hanging="360"/>
      </w:pPr>
    </w:lvl>
    <w:lvl w:ilvl="1" w:tplc="08090019">
      <w:start w:val="1"/>
      <w:numFmt w:val="lowerLetter"/>
      <w:lvlText w:val="%2."/>
      <w:lvlJc w:val="left"/>
      <w:pPr>
        <w:ind w:left="1222" w:hanging="360"/>
      </w:pPr>
    </w:lvl>
    <w:lvl w:ilvl="2" w:tplc="0809001B">
      <w:start w:val="1"/>
      <w:numFmt w:val="lowerRoman"/>
      <w:lvlText w:val="%3."/>
      <w:lvlJc w:val="right"/>
      <w:pPr>
        <w:ind w:left="1942" w:hanging="180"/>
      </w:pPr>
    </w:lvl>
    <w:lvl w:ilvl="3" w:tplc="0809000F">
      <w:start w:val="1"/>
      <w:numFmt w:val="decimal"/>
      <w:lvlText w:val="%4."/>
      <w:lvlJc w:val="left"/>
      <w:pPr>
        <w:ind w:left="2662" w:hanging="360"/>
      </w:pPr>
    </w:lvl>
    <w:lvl w:ilvl="4" w:tplc="08090019">
      <w:start w:val="1"/>
      <w:numFmt w:val="lowerLetter"/>
      <w:lvlText w:val="%5."/>
      <w:lvlJc w:val="left"/>
      <w:pPr>
        <w:ind w:left="3382" w:hanging="360"/>
      </w:pPr>
    </w:lvl>
    <w:lvl w:ilvl="5" w:tplc="0809001B">
      <w:start w:val="1"/>
      <w:numFmt w:val="lowerRoman"/>
      <w:lvlText w:val="%6."/>
      <w:lvlJc w:val="right"/>
      <w:pPr>
        <w:ind w:left="4102" w:hanging="180"/>
      </w:pPr>
    </w:lvl>
    <w:lvl w:ilvl="6" w:tplc="0809000F">
      <w:start w:val="1"/>
      <w:numFmt w:val="decimal"/>
      <w:lvlText w:val="%7."/>
      <w:lvlJc w:val="left"/>
      <w:pPr>
        <w:ind w:left="4822" w:hanging="360"/>
      </w:pPr>
    </w:lvl>
    <w:lvl w:ilvl="7" w:tplc="08090019">
      <w:start w:val="1"/>
      <w:numFmt w:val="lowerLetter"/>
      <w:lvlText w:val="%8."/>
      <w:lvlJc w:val="left"/>
      <w:pPr>
        <w:ind w:left="5542" w:hanging="360"/>
      </w:pPr>
    </w:lvl>
    <w:lvl w:ilvl="8" w:tplc="0809001B">
      <w:start w:val="1"/>
      <w:numFmt w:val="lowerRoman"/>
      <w:lvlText w:val="%9."/>
      <w:lvlJc w:val="right"/>
      <w:pPr>
        <w:ind w:left="6262" w:hanging="180"/>
      </w:pPr>
    </w:lvl>
  </w:abstractNum>
  <w:abstractNum w:abstractNumId="8" w15:restartNumberingAfterBreak="0">
    <w:nsid w:val="4AB246DD"/>
    <w:multiLevelType w:val="multilevel"/>
    <w:tmpl w:val="C136D6D0"/>
    <w:lvl w:ilvl="0">
      <w:start w:val="1"/>
      <w:numFmt w:val="decimal"/>
      <w:lvlText w:val="%1."/>
      <w:lvlJc w:val="left"/>
      <w:pPr>
        <w:ind w:left="360" w:hanging="360"/>
      </w:pPr>
    </w:lvl>
    <w:lvl w:ilvl="1">
      <w:start w:val="1"/>
      <w:numFmt w:val="decimal"/>
      <w:lvlText w:val="%1.%2"/>
      <w:lvlJc w:val="left"/>
      <w:pPr>
        <w:ind w:left="720" w:hanging="720"/>
      </w:pPr>
    </w:lvl>
    <w:lvl w:ilvl="2">
      <w:start w:val="1"/>
      <w:numFmt w:val="decimal"/>
      <w:lvlText w:val="%3.2"/>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9" w15:restartNumberingAfterBreak="0">
    <w:nsid w:val="4B524702"/>
    <w:multiLevelType w:val="singleLevel"/>
    <w:tmpl w:val="EF08BBD4"/>
    <w:lvl w:ilvl="0">
      <w:start w:val="1"/>
      <w:numFmt w:val="bullet"/>
      <w:lvlText w:val=""/>
      <w:lvlJc w:val="left"/>
      <w:pPr>
        <w:tabs>
          <w:tab w:val="num" w:pos="432"/>
        </w:tabs>
        <w:ind w:left="432" w:hanging="432"/>
      </w:pPr>
      <w:rPr>
        <w:rFonts w:ascii="Symbol" w:hAnsi="Symbol" w:hint="default"/>
      </w:rPr>
    </w:lvl>
  </w:abstractNum>
  <w:abstractNum w:abstractNumId="10" w15:restartNumberingAfterBreak="0">
    <w:nsid w:val="512C3DD0"/>
    <w:multiLevelType w:val="hybridMultilevel"/>
    <w:tmpl w:val="2CDC61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2636ED6"/>
    <w:multiLevelType w:val="multilevel"/>
    <w:tmpl w:val="91D4059E"/>
    <w:lvl w:ilvl="0">
      <w:start w:val="1"/>
      <w:numFmt w:val="decimal"/>
      <w:pStyle w:val="4Bulletedcopyblue"/>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 w15:restartNumberingAfterBreak="0">
    <w:nsid w:val="52874FB1"/>
    <w:multiLevelType w:val="multilevel"/>
    <w:tmpl w:val="F1CCD8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5B256499"/>
    <w:multiLevelType w:val="multilevel"/>
    <w:tmpl w:val="268AD8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5FB97772"/>
    <w:multiLevelType w:val="singleLevel"/>
    <w:tmpl w:val="3800ACE0"/>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62E2399F"/>
    <w:multiLevelType w:val="hybridMultilevel"/>
    <w:tmpl w:val="784A480A"/>
    <w:lvl w:ilvl="0" w:tplc="30186484">
      <w:start w:val="1"/>
      <w:numFmt w:val="bullet"/>
      <w:lvlText w:val=""/>
      <w:lvlJc w:val="left"/>
      <w:pPr>
        <w:tabs>
          <w:tab w:val="num" w:pos="360"/>
        </w:tabs>
        <w:ind w:left="360" w:hanging="360"/>
      </w:pPr>
      <w:rPr>
        <w:rFonts w:ascii="Symbol" w:hAnsi="Symbol"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3740709"/>
    <w:multiLevelType w:val="multilevel"/>
    <w:tmpl w:val="4198B7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7A3C30EC"/>
    <w:multiLevelType w:val="multilevel"/>
    <w:tmpl w:val="F0BAD8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7FC337BE"/>
    <w:multiLevelType w:val="multilevel"/>
    <w:tmpl w:val="6BF896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992024755">
    <w:abstractNumId w:val="17"/>
  </w:num>
  <w:num w:numId="2" w16cid:durableId="1905216528">
    <w:abstractNumId w:val="0"/>
  </w:num>
  <w:num w:numId="3" w16cid:durableId="1093403002">
    <w:abstractNumId w:val="6"/>
  </w:num>
  <w:num w:numId="4" w16cid:durableId="916130280">
    <w:abstractNumId w:val="8"/>
  </w:num>
  <w:num w:numId="5" w16cid:durableId="1366519245">
    <w:abstractNumId w:val="12"/>
  </w:num>
  <w:num w:numId="6" w16cid:durableId="104809459">
    <w:abstractNumId w:val="5"/>
  </w:num>
  <w:num w:numId="7" w16cid:durableId="609161849">
    <w:abstractNumId w:val="18"/>
  </w:num>
  <w:num w:numId="8" w16cid:durableId="615909750">
    <w:abstractNumId w:val="13"/>
  </w:num>
  <w:num w:numId="9" w16cid:durableId="1981879313">
    <w:abstractNumId w:val="16"/>
  </w:num>
  <w:num w:numId="10" w16cid:durableId="1768966691">
    <w:abstractNumId w:val="11"/>
  </w:num>
  <w:num w:numId="11" w16cid:durableId="24033948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721054114">
    <w:abstractNumId w:val="2"/>
  </w:num>
  <w:num w:numId="13" w16cid:durableId="242614428">
    <w:abstractNumId w:val="9"/>
  </w:num>
  <w:num w:numId="14" w16cid:durableId="881673892">
    <w:abstractNumId w:val="1"/>
  </w:num>
  <w:num w:numId="15" w16cid:durableId="793138102">
    <w:abstractNumId w:val="10"/>
  </w:num>
  <w:num w:numId="16" w16cid:durableId="1171985141">
    <w:abstractNumId w:val="3"/>
  </w:num>
  <w:num w:numId="17" w16cid:durableId="953753185">
    <w:abstractNumId w:val="14"/>
  </w:num>
  <w:num w:numId="18" w16cid:durableId="1380471091">
    <w:abstractNumId w:val="4"/>
  </w:num>
  <w:num w:numId="19" w16cid:durableId="195994304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24136312">
    <w:abstractNumId w:val="7"/>
  </w:num>
  <w:num w:numId="21" w16cid:durableId="213439983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1FAB"/>
    <w:rsid w:val="00006AEE"/>
    <w:rsid w:val="000121C9"/>
    <w:rsid w:val="000B43D3"/>
    <w:rsid w:val="00140460"/>
    <w:rsid w:val="0018097F"/>
    <w:rsid w:val="001A6CB2"/>
    <w:rsid w:val="001D2833"/>
    <w:rsid w:val="001E53BE"/>
    <w:rsid w:val="001E7D13"/>
    <w:rsid w:val="00204E21"/>
    <w:rsid w:val="002311A6"/>
    <w:rsid w:val="00240B5D"/>
    <w:rsid w:val="00274B27"/>
    <w:rsid w:val="002C3563"/>
    <w:rsid w:val="002D0562"/>
    <w:rsid w:val="003107F9"/>
    <w:rsid w:val="00377CEE"/>
    <w:rsid w:val="003B01AD"/>
    <w:rsid w:val="004668D6"/>
    <w:rsid w:val="004669DA"/>
    <w:rsid w:val="004C73BD"/>
    <w:rsid w:val="0052485F"/>
    <w:rsid w:val="005C1F00"/>
    <w:rsid w:val="006256FF"/>
    <w:rsid w:val="006F1FAB"/>
    <w:rsid w:val="007263FF"/>
    <w:rsid w:val="007E74F8"/>
    <w:rsid w:val="007F321E"/>
    <w:rsid w:val="00816877"/>
    <w:rsid w:val="008439DA"/>
    <w:rsid w:val="008477D0"/>
    <w:rsid w:val="00866A2E"/>
    <w:rsid w:val="008A208F"/>
    <w:rsid w:val="00944DE6"/>
    <w:rsid w:val="00951420"/>
    <w:rsid w:val="00995828"/>
    <w:rsid w:val="009D635C"/>
    <w:rsid w:val="00A21DC8"/>
    <w:rsid w:val="00A36F54"/>
    <w:rsid w:val="00A90CD8"/>
    <w:rsid w:val="00AA78CC"/>
    <w:rsid w:val="00AE69A6"/>
    <w:rsid w:val="00AF2C9D"/>
    <w:rsid w:val="00AF603A"/>
    <w:rsid w:val="00B0654E"/>
    <w:rsid w:val="00B12549"/>
    <w:rsid w:val="00BB68F9"/>
    <w:rsid w:val="00BC0F79"/>
    <w:rsid w:val="00C721E8"/>
    <w:rsid w:val="00D60BFB"/>
    <w:rsid w:val="00E12886"/>
    <w:rsid w:val="00E90D3F"/>
    <w:rsid w:val="00E91D4C"/>
    <w:rsid w:val="00E92E3A"/>
    <w:rsid w:val="00F0505F"/>
    <w:rsid w:val="00F24239"/>
    <w:rsid w:val="00F760A8"/>
    <w:rsid w:val="00FA2ABA"/>
    <w:rsid w:val="00FA5955"/>
    <w:rsid w:val="00FB39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F0AA1F"/>
  <w15:docId w15:val="{B9598802-3CEA-4BA6-935B-EC727A49B1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4A94"/>
  </w:style>
  <w:style w:type="paragraph" w:styleId="Heading1">
    <w:name w:val="heading 1"/>
    <w:aliases w:val="Subhead 1"/>
    <w:basedOn w:val="Normal"/>
    <w:next w:val="Normal"/>
    <w:link w:val="Heading1Char"/>
    <w:uiPriority w:val="9"/>
    <w:qFormat/>
    <w:rsid w:val="00272CC1"/>
    <w:pPr>
      <w:spacing w:before="120" w:after="120" w:line="240" w:lineRule="auto"/>
      <w:outlineLvl w:val="0"/>
    </w:pPr>
    <w:rPr>
      <w:rFonts w:ascii="Arial" w:hAnsi="Arial" w:cs="Arial"/>
      <w:b/>
      <w:sz w:val="28"/>
      <w:szCs w:val="36"/>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ListParagraph">
    <w:name w:val="List Paragraph"/>
    <w:basedOn w:val="Normal"/>
    <w:uiPriority w:val="34"/>
    <w:qFormat/>
    <w:rsid w:val="00744A94"/>
    <w:pPr>
      <w:ind w:left="720"/>
      <w:contextualSpacing/>
    </w:pPr>
  </w:style>
  <w:style w:type="paragraph" w:customStyle="1" w:styleId="1bodycopy10pt">
    <w:name w:val="1 body copy 10pt"/>
    <w:basedOn w:val="Normal"/>
    <w:link w:val="1bodycopy10ptChar"/>
    <w:qFormat/>
    <w:rsid w:val="00924DBF"/>
    <w:pPr>
      <w:spacing w:after="120" w:line="240" w:lineRule="auto"/>
    </w:pPr>
    <w:rPr>
      <w:rFonts w:ascii="Arial" w:eastAsia="MS Mincho" w:hAnsi="Arial" w:cs="Times New Roman"/>
      <w:sz w:val="20"/>
      <w:szCs w:val="24"/>
    </w:rPr>
  </w:style>
  <w:style w:type="character" w:customStyle="1" w:styleId="1bodycopy10ptChar">
    <w:name w:val="1 body copy 10pt Char"/>
    <w:link w:val="1bodycopy10pt"/>
    <w:rsid w:val="00924DBF"/>
    <w:rPr>
      <w:rFonts w:ascii="Arial" w:eastAsia="MS Mincho" w:hAnsi="Arial" w:cs="Times New Roman"/>
      <w:sz w:val="20"/>
      <w:szCs w:val="24"/>
    </w:rPr>
  </w:style>
  <w:style w:type="paragraph" w:customStyle="1" w:styleId="Subhead2">
    <w:name w:val="Subhead 2"/>
    <w:basedOn w:val="1bodycopy10pt"/>
    <w:next w:val="1bodycopy10pt"/>
    <w:link w:val="Subhead2Char"/>
    <w:qFormat/>
    <w:rsid w:val="00924DBF"/>
    <w:pPr>
      <w:spacing w:before="120"/>
    </w:pPr>
    <w:rPr>
      <w:b/>
      <w:color w:val="12263F"/>
      <w:sz w:val="24"/>
    </w:rPr>
  </w:style>
  <w:style w:type="character" w:customStyle="1" w:styleId="Subhead2Char">
    <w:name w:val="Subhead 2 Char"/>
    <w:link w:val="Subhead2"/>
    <w:rsid w:val="00924DBF"/>
    <w:rPr>
      <w:rFonts w:ascii="Arial" w:eastAsia="MS Mincho" w:hAnsi="Arial" w:cs="Times New Roman"/>
      <w:b/>
      <w:color w:val="12263F"/>
      <w:sz w:val="24"/>
      <w:szCs w:val="24"/>
    </w:rPr>
  </w:style>
  <w:style w:type="paragraph" w:customStyle="1" w:styleId="4Bulletedcopyblue">
    <w:name w:val="4 Bulleted copy blue"/>
    <w:basedOn w:val="Normal"/>
    <w:qFormat/>
    <w:rsid w:val="000A590E"/>
    <w:pPr>
      <w:numPr>
        <w:numId w:val="10"/>
      </w:numPr>
      <w:spacing w:after="60" w:line="240" w:lineRule="auto"/>
    </w:pPr>
    <w:rPr>
      <w:rFonts w:ascii="Arial" w:eastAsia="MS Mincho" w:hAnsi="Arial" w:cs="Arial"/>
      <w:sz w:val="20"/>
      <w:szCs w:val="20"/>
    </w:rPr>
  </w:style>
  <w:style w:type="character" w:customStyle="1" w:styleId="Heading1Char">
    <w:name w:val="Heading 1 Char"/>
    <w:aliases w:val="Subhead 1 Char"/>
    <w:basedOn w:val="DefaultParagraphFont"/>
    <w:link w:val="Heading1"/>
    <w:rsid w:val="00272CC1"/>
    <w:rPr>
      <w:rFonts w:ascii="Arial" w:eastAsia="Calibri" w:hAnsi="Arial" w:cs="Arial"/>
      <w:b/>
      <w:sz w:val="28"/>
      <w:szCs w:val="36"/>
    </w:rPr>
  </w:style>
  <w:style w:type="paragraph" w:customStyle="1" w:styleId="Tablebodycopy">
    <w:name w:val="Table body copy"/>
    <w:basedOn w:val="1bodycopy10pt"/>
    <w:qFormat/>
    <w:rsid w:val="00272CC1"/>
    <w:pPr>
      <w:keepLines/>
      <w:spacing w:after="60"/>
      <w:textboxTightWrap w:val="allLines"/>
    </w:pPr>
  </w:style>
  <w:style w:type="paragraph" w:customStyle="1" w:styleId="Tablecopybulleted">
    <w:name w:val="Table copy bulleted"/>
    <w:basedOn w:val="Tablebodycopy"/>
    <w:qFormat/>
    <w:rsid w:val="00272CC1"/>
    <w:pPr>
      <w:tabs>
        <w:tab w:val="num" w:pos="720"/>
      </w:tabs>
      <w:ind w:left="720" w:hanging="720"/>
    </w:pPr>
  </w:style>
  <w:style w:type="paragraph" w:customStyle="1" w:styleId="Sub-heading">
    <w:name w:val="Sub-heading"/>
    <w:basedOn w:val="BodyText"/>
    <w:link w:val="Sub-headingChar"/>
    <w:qFormat/>
    <w:rsid w:val="00272CC1"/>
    <w:pPr>
      <w:spacing w:line="240" w:lineRule="auto"/>
    </w:pPr>
    <w:rPr>
      <w:rFonts w:ascii="Arial" w:eastAsia="MS Mincho" w:hAnsi="Arial" w:cs="Arial"/>
      <w:b/>
      <w:sz w:val="20"/>
      <w:szCs w:val="20"/>
    </w:rPr>
  </w:style>
  <w:style w:type="character" w:customStyle="1" w:styleId="Sub-headingChar">
    <w:name w:val="Sub-heading Char"/>
    <w:link w:val="Sub-heading"/>
    <w:rsid w:val="00272CC1"/>
    <w:rPr>
      <w:rFonts w:ascii="Arial" w:eastAsia="MS Mincho" w:hAnsi="Arial" w:cs="Arial"/>
      <w:b/>
      <w:sz w:val="20"/>
      <w:szCs w:val="20"/>
    </w:rPr>
  </w:style>
  <w:style w:type="character" w:customStyle="1" w:styleId="HeaderChar">
    <w:name w:val="Header Char"/>
    <w:link w:val="Header"/>
    <w:uiPriority w:val="99"/>
    <w:rsid w:val="00272CC1"/>
  </w:style>
  <w:style w:type="paragraph" w:styleId="BodyText">
    <w:name w:val="Body Text"/>
    <w:basedOn w:val="Normal"/>
    <w:link w:val="BodyTextChar"/>
    <w:uiPriority w:val="99"/>
    <w:semiHidden/>
    <w:unhideWhenUsed/>
    <w:rsid w:val="00272CC1"/>
    <w:pPr>
      <w:spacing w:after="120"/>
    </w:pPr>
  </w:style>
  <w:style w:type="character" w:customStyle="1" w:styleId="BodyTextChar">
    <w:name w:val="Body Text Char"/>
    <w:basedOn w:val="DefaultParagraphFont"/>
    <w:link w:val="BodyText"/>
    <w:uiPriority w:val="99"/>
    <w:semiHidden/>
    <w:rsid w:val="00272CC1"/>
  </w:style>
  <w:style w:type="paragraph" w:styleId="Header">
    <w:name w:val="header"/>
    <w:basedOn w:val="Normal"/>
    <w:link w:val="HeaderChar"/>
    <w:uiPriority w:val="99"/>
    <w:unhideWhenUsed/>
    <w:rsid w:val="00272CC1"/>
    <w:pPr>
      <w:tabs>
        <w:tab w:val="center" w:pos="4513"/>
        <w:tab w:val="right" w:pos="9026"/>
      </w:tabs>
      <w:spacing w:after="0" w:line="240" w:lineRule="auto"/>
    </w:pPr>
  </w:style>
  <w:style w:type="character" w:customStyle="1" w:styleId="HeaderChar1">
    <w:name w:val="Header Char1"/>
    <w:basedOn w:val="DefaultParagraphFont"/>
    <w:uiPriority w:val="99"/>
    <w:semiHidden/>
    <w:rsid w:val="00272CC1"/>
  </w:style>
  <w:style w:type="table" w:styleId="TableGrid">
    <w:name w:val="Table Grid"/>
    <w:basedOn w:val="TableNormal"/>
    <w:uiPriority w:val="39"/>
    <w:rsid w:val="00272C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30126E"/>
    <w:pPr>
      <w:tabs>
        <w:tab w:val="center" w:pos="4513"/>
        <w:tab w:val="right" w:pos="9026"/>
      </w:tabs>
      <w:spacing w:after="0" w:line="240" w:lineRule="auto"/>
    </w:pPr>
  </w:style>
  <w:style w:type="character" w:customStyle="1" w:styleId="FooterChar">
    <w:name w:val="Footer Char"/>
    <w:basedOn w:val="DefaultParagraphFont"/>
    <w:link w:val="Footer"/>
    <w:uiPriority w:val="99"/>
    <w:rsid w:val="0030126E"/>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5" w:type="dxa"/>
        <w:left w:w="15" w:type="dxa"/>
        <w:bottom w:w="15" w:type="dxa"/>
        <w:right w:w="15" w:type="dxa"/>
      </w:tblCellMar>
    </w:tblPr>
  </w:style>
  <w:style w:type="table" w:customStyle="1" w:styleId="a0">
    <w:basedOn w:val="TableNormal"/>
    <w:pPr>
      <w:spacing w:after="0" w:line="240" w:lineRule="auto"/>
    </w:pPr>
    <w:tblPr>
      <w:tblStyleRowBandSize w:val="1"/>
      <w:tblStyleColBandSize w:val="1"/>
      <w:tblCellMar>
        <w:top w:w="15" w:type="dxa"/>
        <w:left w:w="15" w:type="dxa"/>
        <w:bottom w:w="15" w:type="dxa"/>
        <w:right w:w="15" w:type="dxa"/>
      </w:tblCellMar>
    </w:tblPr>
  </w:style>
  <w:style w:type="table" w:customStyle="1" w:styleId="a1">
    <w:basedOn w:val="TableNormal"/>
    <w:pPr>
      <w:spacing w:after="0" w:line="240" w:lineRule="auto"/>
    </w:pPr>
    <w:tblPr>
      <w:tblStyleRowBandSize w:val="1"/>
      <w:tblStyleColBandSize w:val="1"/>
      <w:tblCellMar>
        <w:top w:w="15" w:type="dxa"/>
        <w:left w:w="15" w:type="dxa"/>
        <w:bottom w:w="15" w:type="dxa"/>
        <w:right w:w="15" w:type="dxa"/>
      </w:tblCellMar>
    </w:tblPr>
  </w:style>
  <w:style w:type="paragraph" w:styleId="NoSpacing">
    <w:name w:val="No Spacing"/>
    <w:uiPriority w:val="1"/>
    <w:qFormat/>
    <w:rsid w:val="00E91D4C"/>
    <w:pPr>
      <w:spacing w:after="0" w:line="240" w:lineRule="auto"/>
    </w:pPr>
    <w:rPr>
      <w:rFonts w:asciiTheme="minorHAnsi" w:eastAsiaTheme="minorHAnsi" w:hAnsiTheme="minorHAnsi" w:cstheme="minorBidi"/>
      <w:lang w:eastAsia="en-US"/>
    </w:rPr>
  </w:style>
  <w:style w:type="paragraph" w:customStyle="1" w:styleId="Default">
    <w:name w:val="Default"/>
    <w:rsid w:val="00944DE6"/>
    <w:pPr>
      <w:autoSpaceDE w:val="0"/>
      <w:autoSpaceDN w:val="0"/>
      <w:adjustRightInd w:val="0"/>
      <w:spacing w:after="0" w:line="240" w:lineRule="auto"/>
    </w:pPr>
    <w:rPr>
      <w:rFonts w:ascii="Arial" w:hAnsi="Arial" w:cs="Arial"/>
      <w:color w:val="000000"/>
      <w:sz w:val="24"/>
      <w:szCs w:val="24"/>
      <w:lang w:eastAsia="en-US"/>
    </w:rPr>
  </w:style>
  <w:style w:type="paragraph" w:customStyle="1" w:styleId="EPMTextstyle">
    <w:name w:val="EPM Text style"/>
    <w:link w:val="EPMTextstyleChar"/>
    <w:qFormat/>
    <w:rsid w:val="001D2833"/>
    <w:pPr>
      <w:tabs>
        <w:tab w:val="left" w:pos="284"/>
        <w:tab w:val="left" w:pos="567"/>
        <w:tab w:val="left" w:pos="851"/>
        <w:tab w:val="left" w:pos="6804"/>
      </w:tabs>
      <w:spacing w:after="180" w:line="280" w:lineRule="exact"/>
    </w:pPr>
    <w:rPr>
      <w:rFonts w:ascii="Avenir Next LT Pro" w:hAnsi="Avenir Next LT Pro" w:cs="Arial"/>
      <w:sz w:val="21"/>
      <w:szCs w:val="20"/>
      <w:lang w:eastAsia="en-US"/>
    </w:rPr>
  </w:style>
  <w:style w:type="character" w:customStyle="1" w:styleId="EPMTextstyleChar">
    <w:name w:val="EPM Text style Char"/>
    <w:link w:val="EPMTextstyle"/>
    <w:rsid w:val="001D2833"/>
    <w:rPr>
      <w:rFonts w:ascii="Avenir Next LT Pro" w:hAnsi="Avenir Next LT Pro" w:cs="Arial"/>
      <w:sz w:val="21"/>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5" Type="http://schemas.openxmlformats.org/officeDocument/2006/relationships/numbering" Target="numbering.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hkM+eBtMiUiXaZOPotJzXfq16Odg==">AMUW2mU0gR4H9jPwYDaj+VQYJd8VOjKjlfOtiCAi2gOSyHsg2XDe7trezSZN3WwKYySJ47QnpAE3gdc8+fS2WpDqGgqUA8301WpgMODanLBCt8YjXYd1qak=</go:docsCustomData>
</go:gDocsCustomXmlDataStorage>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6938649B377F6D458B0F860CB54B1A54" ma:contentTypeVersion="0" ma:contentTypeDescription="Create a new document." ma:contentTypeScope="" ma:versionID="a4e128554c51ce7e6a480a46be163d50">
  <xsd:schema xmlns:xsd="http://www.w3.org/2001/XMLSchema" xmlns:xs="http://www.w3.org/2001/XMLSchema" xmlns:p="http://schemas.microsoft.com/office/2006/metadata/properties" targetNamespace="http://schemas.microsoft.com/office/2006/metadata/properties" ma:root="true" ma:fieldsID="f9bce4d9769d259b9f22a0ab32779d64">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1BAB2F71-1C22-4D4D-A222-145F1EA51A6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A5DFE04-015E-46B7-BD21-2CCBE3598B9C}">
  <ds:schemaRefs>
    <ds:schemaRef ds:uri="http://schemas.microsoft.com/sharepoint/v3/contenttype/forms"/>
  </ds:schemaRefs>
</ds:datastoreItem>
</file>

<file path=customXml/itemProps4.xml><?xml version="1.0" encoding="utf-8"?>
<ds:datastoreItem xmlns:ds="http://schemas.openxmlformats.org/officeDocument/2006/customXml" ds:itemID="{5B308108-2018-4F50-ACBA-FC50A0F032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1242</Words>
  <Characters>7081</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Catherine Harwood</dc:creator>
  <cp:lastModifiedBy>JWeale</cp:lastModifiedBy>
  <cp:revision>4</cp:revision>
  <cp:lastPrinted>2026-09-03T09:08:00Z</cp:lastPrinted>
  <dcterms:created xsi:type="dcterms:W3CDTF">2026-09-03T09:07:00Z</dcterms:created>
  <dcterms:modified xsi:type="dcterms:W3CDTF">2026-09-03T09:09:00Z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0x0101006938649B377F6D458B0F860CB54B1A54</vt:lpwstr>
  </property>
</Properties>
</file>